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67" w:rsidRPr="00CF5F13" w:rsidRDefault="00356967" w:rsidP="00580F7C">
      <w:pPr>
        <w:pStyle w:val="a5"/>
        <w:tabs>
          <w:tab w:val="left" w:pos="426"/>
        </w:tabs>
        <w:jc w:val="both"/>
        <w:rPr>
          <w:sz w:val="24"/>
        </w:rPr>
      </w:pPr>
      <w:r w:rsidRPr="00CF5F13">
        <w:rPr>
          <w:sz w:val="24"/>
        </w:rPr>
        <w:t>Приложение 1</w:t>
      </w:r>
      <w:bookmarkStart w:id="0" w:name="_GoBack"/>
      <w:bookmarkEnd w:id="0"/>
    </w:p>
    <w:p w:rsidR="00356967" w:rsidRPr="00CF5F13" w:rsidRDefault="00356967" w:rsidP="00356967">
      <w:pPr>
        <w:pStyle w:val="a5"/>
        <w:tabs>
          <w:tab w:val="left" w:pos="426"/>
        </w:tabs>
        <w:ind w:left="4678"/>
        <w:jc w:val="left"/>
        <w:rPr>
          <w:sz w:val="24"/>
        </w:rPr>
      </w:pPr>
      <w:r w:rsidRPr="00CF5F13">
        <w:rPr>
          <w:sz w:val="24"/>
        </w:rPr>
        <w:t>к постановлению администрации города</w:t>
      </w:r>
    </w:p>
    <w:p w:rsidR="00356967" w:rsidRPr="00CF5F13" w:rsidRDefault="00B41810" w:rsidP="00B41810">
      <w:pPr>
        <w:pStyle w:val="a5"/>
        <w:tabs>
          <w:tab w:val="left" w:pos="426"/>
        </w:tabs>
        <w:ind w:left="4678"/>
        <w:jc w:val="left"/>
        <w:rPr>
          <w:sz w:val="24"/>
        </w:rPr>
      </w:pPr>
      <w:r>
        <w:rPr>
          <w:sz w:val="24"/>
        </w:rPr>
        <w:t>от «_____»</w:t>
      </w:r>
      <w:r w:rsidR="00E32BE6">
        <w:rPr>
          <w:sz w:val="24"/>
        </w:rPr>
        <w:t xml:space="preserve"> </w:t>
      </w:r>
      <w:r>
        <w:rPr>
          <w:sz w:val="24"/>
        </w:rPr>
        <w:t>___________ №__________</w:t>
      </w:r>
    </w:p>
    <w:p w:rsidR="001F7F00" w:rsidRDefault="001F7F00" w:rsidP="00B20AA9"/>
    <w:p w:rsidR="00356967" w:rsidRPr="00AE747A" w:rsidRDefault="00356967" w:rsidP="00356967">
      <w:pPr>
        <w:jc w:val="center"/>
      </w:pPr>
      <w:r w:rsidRPr="00AE747A">
        <w:t>П</w:t>
      </w:r>
      <w:r w:rsidR="00AE524F">
        <w:t>ОЛОЖЕНИЕ</w:t>
      </w:r>
    </w:p>
    <w:p w:rsidR="002C4269" w:rsidRDefault="00356967" w:rsidP="00356967">
      <w:pPr>
        <w:jc w:val="center"/>
      </w:pPr>
      <w:r w:rsidRPr="00AE747A">
        <w:t xml:space="preserve">об организации регулярных перевозок </w:t>
      </w:r>
      <w:r w:rsidR="001F7F00">
        <w:t>пассажиров и багажа</w:t>
      </w:r>
    </w:p>
    <w:p w:rsidR="00356967" w:rsidRPr="00AE747A" w:rsidRDefault="001F7F00" w:rsidP="00356967">
      <w:pPr>
        <w:jc w:val="center"/>
      </w:pPr>
      <w:r>
        <w:t xml:space="preserve"> автомобильным транспортом на территории городского округа город Мегион</w:t>
      </w:r>
    </w:p>
    <w:p w:rsidR="00356967" w:rsidRDefault="00356967" w:rsidP="00356967">
      <w:pPr>
        <w:jc w:val="center"/>
      </w:pPr>
    </w:p>
    <w:p w:rsidR="00356967" w:rsidRPr="00AE747A" w:rsidRDefault="001F0886" w:rsidP="00356967">
      <w:pPr>
        <w:jc w:val="center"/>
      </w:pPr>
      <w:r>
        <w:rPr>
          <w:lang w:val="en-US"/>
        </w:rPr>
        <w:t>I</w:t>
      </w:r>
      <w:r w:rsidR="0030446A">
        <w:t>.</w:t>
      </w:r>
      <w:r w:rsidR="00356967" w:rsidRPr="00AE747A">
        <w:t>Общие положения</w:t>
      </w:r>
    </w:p>
    <w:p w:rsidR="00356967" w:rsidRPr="00AE747A" w:rsidRDefault="00356967" w:rsidP="00356967">
      <w:pPr>
        <w:jc w:val="center"/>
      </w:pPr>
    </w:p>
    <w:p w:rsidR="00356967" w:rsidRPr="00775984" w:rsidRDefault="00FA3742" w:rsidP="0030446A">
      <w:pPr>
        <w:pStyle w:val="ConsPlusNormal"/>
        <w:ind w:firstLine="540"/>
        <w:jc w:val="both"/>
        <w:rPr>
          <w:rFonts w:ascii="Times New Roman" w:hAnsi="Times New Roman" w:cs="Times New Roman"/>
          <w:sz w:val="24"/>
          <w:szCs w:val="24"/>
        </w:rPr>
      </w:pPr>
      <w:r w:rsidRPr="00775984">
        <w:rPr>
          <w:rFonts w:ascii="Times New Roman" w:hAnsi="Times New Roman" w:cs="Times New Roman"/>
          <w:sz w:val="24"/>
          <w:szCs w:val="24"/>
        </w:rPr>
        <w:t>1.1.</w:t>
      </w:r>
      <w:r w:rsidR="00356967" w:rsidRPr="00775984">
        <w:rPr>
          <w:rFonts w:ascii="Times New Roman" w:hAnsi="Times New Roman" w:cs="Times New Roman"/>
          <w:sz w:val="24"/>
          <w:szCs w:val="24"/>
        </w:rPr>
        <w:t>Настоящее Положение регулирует отношения, связанные с осуществлением транспортного обслуживания, и устанавливает основные принципы организации регулярных перевозок пассажиров и багажа автомобильным транспортом на территории городского округа город Мегион.</w:t>
      </w:r>
    </w:p>
    <w:p w:rsidR="00356967" w:rsidRPr="00775984" w:rsidRDefault="00FA3742" w:rsidP="0030446A">
      <w:pPr>
        <w:pStyle w:val="ConsPlusNormal"/>
        <w:ind w:firstLine="540"/>
        <w:jc w:val="both"/>
        <w:rPr>
          <w:rFonts w:ascii="Times New Roman" w:hAnsi="Times New Roman" w:cs="Times New Roman"/>
          <w:sz w:val="24"/>
          <w:szCs w:val="24"/>
        </w:rPr>
      </w:pPr>
      <w:proofErr w:type="gramStart"/>
      <w:r w:rsidRPr="00775984">
        <w:rPr>
          <w:rFonts w:ascii="Times New Roman" w:hAnsi="Times New Roman" w:cs="Times New Roman"/>
          <w:sz w:val="24"/>
          <w:szCs w:val="24"/>
        </w:rPr>
        <w:t>1.2.</w:t>
      </w:r>
      <w:r w:rsidR="00356967" w:rsidRPr="00775984">
        <w:rPr>
          <w:rFonts w:ascii="Times New Roman" w:hAnsi="Times New Roman" w:cs="Times New Roman"/>
          <w:sz w:val="24"/>
          <w:szCs w:val="24"/>
        </w:rPr>
        <w:t xml:space="preserve">Настоящее Положение разработано в соответствии с Федеральными законами </w:t>
      </w:r>
      <w:r w:rsidR="00081176">
        <w:rPr>
          <w:rFonts w:ascii="Times New Roman" w:hAnsi="Times New Roman" w:cs="Times New Roman"/>
          <w:sz w:val="24"/>
          <w:szCs w:val="24"/>
        </w:rPr>
        <w:t xml:space="preserve">        от 06.10.2003 №131-</w:t>
      </w:r>
      <w:r w:rsidR="00C85666">
        <w:rPr>
          <w:rFonts w:ascii="Times New Roman" w:hAnsi="Times New Roman" w:cs="Times New Roman"/>
          <w:sz w:val="24"/>
          <w:szCs w:val="24"/>
        </w:rPr>
        <w:t xml:space="preserve">ФЗ </w:t>
      </w:r>
      <w:r w:rsidR="00356967" w:rsidRPr="00775984">
        <w:rPr>
          <w:rFonts w:ascii="Times New Roman" w:hAnsi="Times New Roman" w:cs="Times New Roman"/>
          <w:sz w:val="24"/>
          <w:szCs w:val="24"/>
        </w:rPr>
        <w:t xml:space="preserve">«Об общих принципах организации местного самоуправления в Российской Федерации», от 10.12.1995 </w:t>
      </w:r>
      <w:hyperlink r:id="rId9" w:history="1">
        <w:r w:rsidR="00C85666">
          <w:rPr>
            <w:rFonts w:ascii="Times New Roman" w:hAnsi="Times New Roman" w:cs="Times New Roman"/>
            <w:sz w:val="24"/>
            <w:szCs w:val="24"/>
          </w:rPr>
          <w:t>№</w:t>
        </w:r>
        <w:r w:rsidR="00356967" w:rsidRPr="00775984">
          <w:rPr>
            <w:rFonts w:ascii="Times New Roman" w:hAnsi="Times New Roman" w:cs="Times New Roman"/>
            <w:sz w:val="24"/>
            <w:szCs w:val="24"/>
          </w:rPr>
          <w:t>196-ФЗ</w:t>
        </w:r>
      </w:hyperlink>
      <w:r w:rsidR="00356967" w:rsidRPr="00775984">
        <w:rPr>
          <w:rFonts w:ascii="Times New Roman" w:hAnsi="Times New Roman" w:cs="Times New Roman"/>
          <w:sz w:val="24"/>
          <w:szCs w:val="24"/>
        </w:rPr>
        <w:t xml:space="preserve"> «О безопасности дорожного движения», </w:t>
      </w:r>
      <w:r w:rsidR="00C85666">
        <w:rPr>
          <w:rFonts w:ascii="Times New Roman" w:hAnsi="Times New Roman" w:cs="Times New Roman"/>
          <w:sz w:val="24"/>
          <w:szCs w:val="24"/>
        </w:rPr>
        <w:t xml:space="preserve">   </w:t>
      </w:r>
      <w:r w:rsidR="00356967" w:rsidRPr="00775984">
        <w:rPr>
          <w:rFonts w:ascii="Times New Roman" w:hAnsi="Times New Roman" w:cs="Times New Roman"/>
          <w:sz w:val="24"/>
          <w:szCs w:val="24"/>
        </w:rPr>
        <w:t xml:space="preserve">от 08.11.2007 </w:t>
      </w:r>
      <w:hyperlink r:id="rId10" w:history="1">
        <w:r w:rsidR="00C85666">
          <w:rPr>
            <w:rFonts w:ascii="Times New Roman" w:hAnsi="Times New Roman" w:cs="Times New Roman"/>
            <w:sz w:val="24"/>
            <w:szCs w:val="24"/>
          </w:rPr>
          <w:t>№</w:t>
        </w:r>
        <w:r w:rsidR="00356967" w:rsidRPr="00775984">
          <w:rPr>
            <w:rFonts w:ascii="Times New Roman" w:hAnsi="Times New Roman" w:cs="Times New Roman"/>
            <w:sz w:val="24"/>
            <w:szCs w:val="24"/>
          </w:rPr>
          <w:t>259-ФЗ</w:t>
        </w:r>
      </w:hyperlink>
      <w:r w:rsidR="00C85666">
        <w:rPr>
          <w:rFonts w:ascii="Times New Roman" w:hAnsi="Times New Roman" w:cs="Times New Roman"/>
          <w:sz w:val="24"/>
          <w:szCs w:val="24"/>
        </w:rPr>
        <w:t xml:space="preserve"> </w:t>
      </w:r>
      <w:r w:rsidR="00356967" w:rsidRPr="00775984">
        <w:rPr>
          <w:rFonts w:ascii="Times New Roman" w:hAnsi="Times New Roman" w:cs="Times New Roman"/>
          <w:sz w:val="24"/>
          <w:szCs w:val="24"/>
        </w:rPr>
        <w:t>«Устав автомобильного транспорта и городского наземного электрического транспорта»,</w:t>
      </w:r>
      <w:r w:rsidR="00C85666">
        <w:rPr>
          <w:rFonts w:ascii="Times New Roman" w:hAnsi="Times New Roman" w:cs="Times New Roman"/>
          <w:sz w:val="24"/>
          <w:szCs w:val="24"/>
        </w:rPr>
        <w:t xml:space="preserve"> от </w:t>
      </w:r>
      <w:r w:rsidR="00356967" w:rsidRPr="00775984">
        <w:rPr>
          <w:rFonts w:ascii="Times New Roman" w:hAnsi="Times New Roman" w:cs="Times New Roman"/>
          <w:sz w:val="24"/>
          <w:szCs w:val="24"/>
        </w:rPr>
        <w:t xml:space="preserve">13.07.2015 </w:t>
      </w:r>
      <w:hyperlink r:id="rId11" w:history="1">
        <w:r w:rsidR="00C85666">
          <w:rPr>
            <w:rFonts w:ascii="Times New Roman" w:hAnsi="Times New Roman" w:cs="Times New Roman"/>
            <w:sz w:val="24"/>
            <w:szCs w:val="24"/>
          </w:rPr>
          <w:t>№</w:t>
        </w:r>
        <w:r w:rsidR="00356967" w:rsidRPr="00775984">
          <w:rPr>
            <w:rFonts w:ascii="Times New Roman" w:hAnsi="Times New Roman" w:cs="Times New Roman"/>
            <w:sz w:val="24"/>
            <w:szCs w:val="24"/>
          </w:rPr>
          <w:t>220-ФЗ</w:t>
        </w:r>
      </w:hyperlink>
      <w:r w:rsidR="00356967" w:rsidRPr="00775984">
        <w:rPr>
          <w:rFonts w:ascii="Times New Roman" w:hAnsi="Times New Roman" w:cs="Times New Roman"/>
          <w:sz w:val="24"/>
          <w:szCs w:val="24"/>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00356967" w:rsidRPr="00775984">
        <w:rPr>
          <w:rFonts w:ascii="Times New Roman" w:hAnsi="Times New Roman" w:cs="Times New Roman"/>
          <w:sz w:val="24"/>
          <w:szCs w:val="24"/>
        </w:rPr>
        <w:t xml:space="preserve"> </w:t>
      </w:r>
      <w:proofErr w:type="gramStart"/>
      <w:r w:rsidR="00356967" w:rsidRPr="00775984">
        <w:rPr>
          <w:rFonts w:ascii="Times New Roman" w:hAnsi="Times New Roman" w:cs="Times New Roman"/>
          <w:sz w:val="24"/>
          <w:szCs w:val="24"/>
        </w:rPr>
        <w:t xml:space="preserve">о внесении изменений в отдельные законодательные акты Российской Федерации» (далее Федеральный закон), </w:t>
      </w:r>
      <w:hyperlink r:id="rId12" w:history="1">
        <w:r w:rsidR="00356967" w:rsidRPr="00775984">
          <w:rPr>
            <w:rFonts w:ascii="Times New Roman" w:hAnsi="Times New Roman" w:cs="Times New Roman"/>
            <w:sz w:val="24"/>
            <w:szCs w:val="24"/>
          </w:rPr>
          <w:t>Постановлением</w:t>
        </w:r>
      </w:hyperlink>
      <w:r w:rsidR="00356967" w:rsidRPr="00775984">
        <w:rPr>
          <w:rFonts w:ascii="Times New Roman" w:hAnsi="Times New Roman" w:cs="Times New Roman"/>
          <w:sz w:val="24"/>
          <w:szCs w:val="24"/>
        </w:rPr>
        <w:t xml:space="preserve"> Правительства Росси</w:t>
      </w:r>
      <w:r w:rsidR="00C85666">
        <w:rPr>
          <w:rFonts w:ascii="Times New Roman" w:hAnsi="Times New Roman" w:cs="Times New Roman"/>
          <w:sz w:val="24"/>
          <w:szCs w:val="24"/>
        </w:rPr>
        <w:t>йской Федерации от 14.02.2009 №</w:t>
      </w:r>
      <w:r w:rsidR="00356967" w:rsidRPr="00775984">
        <w:rPr>
          <w:rFonts w:ascii="Times New Roman" w:hAnsi="Times New Roman" w:cs="Times New Roman"/>
          <w:sz w:val="24"/>
          <w:szCs w:val="24"/>
        </w:rPr>
        <w:t>112 «Об утверждении Правил перевозок пассажиров и багажа автомобильным транспортом и городским назем</w:t>
      </w:r>
      <w:r w:rsidR="0026715B" w:rsidRPr="00775984">
        <w:rPr>
          <w:rFonts w:ascii="Times New Roman" w:hAnsi="Times New Roman" w:cs="Times New Roman"/>
          <w:sz w:val="24"/>
          <w:szCs w:val="24"/>
        </w:rPr>
        <w:t xml:space="preserve">ным электрическим транспортом», </w:t>
      </w:r>
      <w:r w:rsidR="00885415" w:rsidRPr="00775984">
        <w:rPr>
          <w:rFonts w:ascii="Times New Roman" w:hAnsi="Times New Roman" w:cs="Times New Roman"/>
          <w:sz w:val="24"/>
          <w:szCs w:val="24"/>
        </w:rPr>
        <w:t>Приказом Минтранса России от 15.01.2014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w:t>
      </w:r>
      <w:proofErr w:type="gramEnd"/>
      <w:r w:rsidR="00885415" w:rsidRPr="00775984">
        <w:rPr>
          <w:rFonts w:ascii="Times New Roman" w:hAnsi="Times New Roman" w:cs="Times New Roman"/>
          <w:sz w:val="24"/>
          <w:szCs w:val="24"/>
        </w:rPr>
        <w:t xml:space="preserve"> работников юридических лиц и и</w:t>
      </w:r>
      <w:r w:rsidR="005912B1" w:rsidRPr="00775984">
        <w:rPr>
          <w:rFonts w:ascii="Times New Roman" w:hAnsi="Times New Roman" w:cs="Times New Roman"/>
          <w:sz w:val="24"/>
          <w:szCs w:val="24"/>
        </w:rPr>
        <w:t xml:space="preserve">ндивидуальных предпринимателей, </w:t>
      </w:r>
      <w:r w:rsidR="00885415" w:rsidRPr="00775984">
        <w:rPr>
          <w:rFonts w:ascii="Times New Roman" w:hAnsi="Times New Roman" w:cs="Times New Roman"/>
          <w:sz w:val="24"/>
          <w:szCs w:val="24"/>
        </w:rPr>
        <w:t xml:space="preserve">осуществляющих перевозки автомобильным транспортом и городским наземным электрическим транспортом, </w:t>
      </w:r>
      <w:r w:rsidR="00C85666">
        <w:rPr>
          <w:rFonts w:ascii="Times New Roman" w:hAnsi="Times New Roman" w:cs="Times New Roman"/>
          <w:sz w:val="24"/>
          <w:szCs w:val="24"/>
        </w:rPr>
        <w:t xml:space="preserve">                 </w:t>
      </w:r>
      <w:r w:rsidR="00885415" w:rsidRPr="00775984">
        <w:rPr>
          <w:rFonts w:ascii="Times New Roman" w:hAnsi="Times New Roman" w:cs="Times New Roman"/>
          <w:sz w:val="24"/>
          <w:szCs w:val="24"/>
        </w:rPr>
        <w:t>к безопасной работе и транспортных сре</w:t>
      </w:r>
      <w:proofErr w:type="gramStart"/>
      <w:r w:rsidR="00885415" w:rsidRPr="00775984">
        <w:rPr>
          <w:rFonts w:ascii="Times New Roman" w:hAnsi="Times New Roman" w:cs="Times New Roman"/>
          <w:sz w:val="24"/>
          <w:szCs w:val="24"/>
        </w:rPr>
        <w:t>дств к б</w:t>
      </w:r>
      <w:proofErr w:type="gramEnd"/>
      <w:r w:rsidR="00885415" w:rsidRPr="00775984">
        <w:rPr>
          <w:rFonts w:ascii="Times New Roman" w:hAnsi="Times New Roman" w:cs="Times New Roman"/>
          <w:sz w:val="24"/>
          <w:szCs w:val="24"/>
        </w:rPr>
        <w:t xml:space="preserve">езопасной эксплуатации», </w:t>
      </w:r>
      <w:r w:rsidR="00356967" w:rsidRPr="00775984">
        <w:rPr>
          <w:rFonts w:ascii="Times New Roman" w:hAnsi="Times New Roman" w:cs="Times New Roman"/>
          <w:sz w:val="24"/>
          <w:szCs w:val="24"/>
        </w:rPr>
        <w:t>ст.78 Бюджетного</w:t>
      </w:r>
      <w:r w:rsidR="00307415">
        <w:rPr>
          <w:rFonts w:ascii="Times New Roman" w:hAnsi="Times New Roman" w:cs="Times New Roman"/>
          <w:sz w:val="24"/>
          <w:szCs w:val="24"/>
        </w:rPr>
        <w:t xml:space="preserve"> кодекса Российской Федерации, у</w:t>
      </w:r>
      <w:r w:rsidR="00356967" w:rsidRPr="00775984">
        <w:rPr>
          <w:rFonts w:ascii="Times New Roman" w:hAnsi="Times New Roman" w:cs="Times New Roman"/>
          <w:sz w:val="24"/>
          <w:szCs w:val="24"/>
        </w:rPr>
        <w:t>ставом города Мегиона.</w:t>
      </w:r>
    </w:p>
    <w:p w:rsidR="00356967" w:rsidRPr="00775984" w:rsidRDefault="00FA3742" w:rsidP="0030446A">
      <w:pPr>
        <w:pStyle w:val="ConsPlusNormal"/>
        <w:ind w:firstLine="540"/>
        <w:jc w:val="both"/>
        <w:rPr>
          <w:rFonts w:ascii="Times New Roman" w:hAnsi="Times New Roman" w:cs="Times New Roman"/>
          <w:sz w:val="24"/>
          <w:szCs w:val="24"/>
        </w:rPr>
      </w:pPr>
      <w:r w:rsidRPr="00775984">
        <w:rPr>
          <w:rFonts w:ascii="Times New Roman" w:hAnsi="Times New Roman" w:cs="Times New Roman"/>
          <w:sz w:val="24"/>
          <w:szCs w:val="24"/>
        </w:rPr>
        <w:t>1.3.</w:t>
      </w:r>
      <w:r w:rsidR="00356967" w:rsidRPr="00775984">
        <w:rPr>
          <w:rFonts w:ascii="Times New Roman" w:hAnsi="Times New Roman" w:cs="Times New Roman"/>
          <w:sz w:val="24"/>
          <w:szCs w:val="24"/>
        </w:rPr>
        <w:t>Учреждением, уполномоченным на организацию регулярных перевозок пассажиров и багажа автомобильным транспортом, в городском округе Мегион является муниципальное казённое учреждение «Капитальное строительство», к компетенции которого относится:</w:t>
      </w:r>
    </w:p>
    <w:p w:rsidR="003C68D1" w:rsidRPr="00775984" w:rsidRDefault="003C68D1" w:rsidP="0030446A">
      <w:pPr>
        <w:pStyle w:val="ConsPlusNormal"/>
        <w:ind w:firstLine="540"/>
        <w:jc w:val="both"/>
        <w:rPr>
          <w:rFonts w:ascii="Times New Roman" w:hAnsi="Times New Roman" w:cs="Times New Roman"/>
          <w:sz w:val="24"/>
          <w:szCs w:val="24"/>
        </w:rPr>
      </w:pPr>
      <w:r w:rsidRPr="00775984">
        <w:rPr>
          <w:rFonts w:ascii="Times New Roman" w:hAnsi="Times New Roman" w:cs="Times New Roman"/>
          <w:sz w:val="24"/>
          <w:szCs w:val="24"/>
        </w:rPr>
        <w:t>1)обеспечение муниципального маршрута регулярных перевозок объектами инфраструктуры, необходимыми для обслуживания пассажиров (остановочные пункты, разворотные площадки, остановочные павильоны и др.);</w:t>
      </w:r>
    </w:p>
    <w:p w:rsidR="003C68D1" w:rsidRPr="00775984" w:rsidRDefault="003C68D1" w:rsidP="0030446A">
      <w:pPr>
        <w:pStyle w:val="ConsPlusNormal"/>
        <w:ind w:firstLine="540"/>
        <w:jc w:val="both"/>
        <w:rPr>
          <w:rFonts w:ascii="Times New Roman" w:hAnsi="Times New Roman" w:cs="Times New Roman"/>
          <w:sz w:val="24"/>
          <w:szCs w:val="24"/>
        </w:rPr>
      </w:pPr>
      <w:r w:rsidRPr="00775984">
        <w:rPr>
          <w:rFonts w:ascii="Times New Roman" w:hAnsi="Times New Roman" w:cs="Times New Roman"/>
          <w:sz w:val="24"/>
          <w:szCs w:val="24"/>
        </w:rPr>
        <w:t>2)создание условий для обеспечения безопасного и качественного обслуживания пассажиров, повышения культуры обслуживания пассажиров;</w:t>
      </w:r>
    </w:p>
    <w:p w:rsidR="00356967" w:rsidRPr="00775984" w:rsidRDefault="003C68D1" w:rsidP="00356967">
      <w:pPr>
        <w:pStyle w:val="ConsPlusNormal"/>
        <w:ind w:firstLine="540"/>
        <w:jc w:val="both"/>
        <w:rPr>
          <w:rFonts w:ascii="Times New Roman" w:hAnsi="Times New Roman" w:cs="Times New Roman"/>
          <w:sz w:val="24"/>
          <w:szCs w:val="24"/>
        </w:rPr>
      </w:pPr>
      <w:r w:rsidRPr="00775984">
        <w:rPr>
          <w:rFonts w:ascii="Times New Roman" w:hAnsi="Times New Roman" w:cs="Times New Roman"/>
          <w:sz w:val="24"/>
          <w:szCs w:val="24"/>
        </w:rPr>
        <w:t>3</w:t>
      </w:r>
      <w:r w:rsidR="00FA3742" w:rsidRPr="00775984">
        <w:rPr>
          <w:rFonts w:ascii="Times New Roman" w:hAnsi="Times New Roman" w:cs="Times New Roman"/>
          <w:sz w:val="24"/>
          <w:szCs w:val="24"/>
        </w:rPr>
        <w:t>)</w:t>
      </w:r>
      <w:r w:rsidR="00356967" w:rsidRPr="00775984">
        <w:rPr>
          <w:rFonts w:ascii="Times New Roman" w:hAnsi="Times New Roman" w:cs="Times New Roman"/>
          <w:sz w:val="24"/>
          <w:szCs w:val="24"/>
        </w:rPr>
        <w:t>определение потребности населения в пассажирских перевозках на территории городского округа;</w:t>
      </w:r>
    </w:p>
    <w:p w:rsidR="00356967" w:rsidRPr="00775984" w:rsidRDefault="003C68D1" w:rsidP="00356967">
      <w:pPr>
        <w:pStyle w:val="ConsPlusNormal"/>
        <w:ind w:firstLine="540"/>
        <w:jc w:val="both"/>
        <w:rPr>
          <w:rFonts w:ascii="Times New Roman" w:hAnsi="Times New Roman" w:cs="Times New Roman"/>
          <w:sz w:val="24"/>
          <w:szCs w:val="24"/>
        </w:rPr>
      </w:pPr>
      <w:r w:rsidRPr="00775984">
        <w:rPr>
          <w:rFonts w:ascii="Times New Roman" w:hAnsi="Times New Roman" w:cs="Times New Roman"/>
          <w:sz w:val="24"/>
          <w:szCs w:val="24"/>
        </w:rPr>
        <w:t>4</w:t>
      </w:r>
      <w:r w:rsidR="00FA3742" w:rsidRPr="00775984">
        <w:rPr>
          <w:rFonts w:ascii="Times New Roman" w:hAnsi="Times New Roman" w:cs="Times New Roman"/>
          <w:sz w:val="24"/>
          <w:szCs w:val="24"/>
        </w:rPr>
        <w:t>)</w:t>
      </w:r>
      <w:r w:rsidR="00356967" w:rsidRPr="00775984">
        <w:rPr>
          <w:rFonts w:ascii="Times New Roman" w:hAnsi="Times New Roman" w:cs="Times New Roman"/>
          <w:sz w:val="24"/>
          <w:szCs w:val="24"/>
        </w:rPr>
        <w:t xml:space="preserve">организация изучения пассажиропотока на муниципальных маршрутах регулярных перевозок; </w:t>
      </w:r>
    </w:p>
    <w:p w:rsidR="00356967" w:rsidRPr="00775984" w:rsidRDefault="00480AF3" w:rsidP="00356967">
      <w:pPr>
        <w:pStyle w:val="ConsPlusNormal"/>
        <w:ind w:firstLine="540"/>
        <w:jc w:val="both"/>
        <w:rPr>
          <w:rFonts w:ascii="Times New Roman" w:hAnsi="Times New Roman" w:cs="Times New Roman"/>
          <w:sz w:val="24"/>
          <w:szCs w:val="24"/>
        </w:rPr>
      </w:pPr>
      <w:r w:rsidRPr="00775984">
        <w:rPr>
          <w:rFonts w:ascii="Times New Roman" w:hAnsi="Times New Roman" w:cs="Times New Roman"/>
          <w:sz w:val="24"/>
          <w:szCs w:val="24"/>
        </w:rPr>
        <w:t>5</w:t>
      </w:r>
      <w:r w:rsidR="00FA3742" w:rsidRPr="00775984">
        <w:rPr>
          <w:rFonts w:ascii="Times New Roman" w:hAnsi="Times New Roman" w:cs="Times New Roman"/>
          <w:sz w:val="24"/>
          <w:szCs w:val="24"/>
        </w:rPr>
        <w:t>)</w:t>
      </w:r>
      <w:r w:rsidR="00356967" w:rsidRPr="00775984">
        <w:rPr>
          <w:rFonts w:ascii="Times New Roman" w:hAnsi="Times New Roman" w:cs="Times New Roman"/>
          <w:sz w:val="24"/>
          <w:szCs w:val="24"/>
        </w:rPr>
        <w:t>формирование маршрутной сети регулярных перевозок пассажиров автомобильным транспортом в границах городского округа;</w:t>
      </w:r>
    </w:p>
    <w:p w:rsidR="00356967" w:rsidRPr="00775984" w:rsidRDefault="00480AF3" w:rsidP="00356967">
      <w:pPr>
        <w:pStyle w:val="ConsPlusNormal"/>
        <w:ind w:firstLine="540"/>
        <w:jc w:val="both"/>
        <w:rPr>
          <w:rFonts w:ascii="Times New Roman" w:hAnsi="Times New Roman" w:cs="Times New Roman"/>
          <w:sz w:val="24"/>
          <w:szCs w:val="24"/>
        </w:rPr>
      </w:pPr>
      <w:r w:rsidRPr="00775984">
        <w:rPr>
          <w:rFonts w:ascii="Times New Roman" w:hAnsi="Times New Roman" w:cs="Times New Roman"/>
          <w:sz w:val="24"/>
          <w:szCs w:val="24"/>
        </w:rPr>
        <w:t>6</w:t>
      </w:r>
      <w:r w:rsidR="00FA3742" w:rsidRPr="00775984">
        <w:rPr>
          <w:rFonts w:ascii="Times New Roman" w:hAnsi="Times New Roman" w:cs="Times New Roman"/>
          <w:sz w:val="24"/>
          <w:szCs w:val="24"/>
        </w:rPr>
        <w:t>)</w:t>
      </w:r>
      <w:r w:rsidR="00356967" w:rsidRPr="00775984">
        <w:rPr>
          <w:rFonts w:ascii="Times New Roman" w:hAnsi="Times New Roman" w:cs="Times New Roman"/>
          <w:sz w:val="24"/>
          <w:szCs w:val="24"/>
        </w:rPr>
        <w:t>составление, организация согласования и утверждения паспортов и схем муниципальных маршрутов регулярных перевозок с указанием опасных для движения участков улично</w:t>
      </w:r>
      <w:r w:rsidR="00B6118D">
        <w:rPr>
          <w:rFonts w:ascii="Times New Roman" w:hAnsi="Times New Roman" w:cs="Times New Roman"/>
          <w:sz w:val="24"/>
          <w:szCs w:val="24"/>
        </w:rPr>
        <w:t>-</w:t>
      </w:r>
      <w:r w:rsidR="00356967" w:rsidRPr="00775984">
        <w:rPr>
          <w:rFonts w:ascii="Times New Roman" w:hAnsi="Times New Roman" w:cs="Times New Roman"/>
          <w:sz w:val="24"/>
          <w:szCs w:val="24"/>
        </w:rPr>
        <w:t xml:space="preserve">дорожной  сети, а также внесения в них изменений; </w:t>
      </w:r>
    </w:p>
    <w:p w:rsidR="00356967" w:rsidRPr="00775984" w:rsidRDefault="00480AF3" w:rsidP="00356967">
      <w:pPr>
        <w:pStyle w:val="ConsPlusNormal"/>
        <w:ind w:firstLine="540"/>
        <w:jc w:val="both"/>
        <w:rPr>
          <w:rFonts w:ascii="Times New Roman" w:hAnsi="Times New Roman" w:cs="Times New Roman"/>
          <w:sz w:val="24"/>
          <w:szCs w:val="24"/>
        </w:rPr>
      </w:pPr>
      <w:r w:rsidRPr="00775984">
        <w:rPr>
          <w:rFonts w:ascii="Times New Roman" w:hAnsi="Times New Roman" w:cs="Times New Roman"/>
          <w:sz w:val="24"/>
          <w:szCs w:val="24"/>
        </w:rPr>
        <w:t>7</w:t>
      </w:r>
      <w:r w:rsidR="00FA3742" w:rsidRPr="00775984">
        <w:rPr>
          <w:rFonts w:ascii="Times New Roman" w:hAnsi="Times New Roman" w:cs="Times New Roman"/>
          <w:sz w:val="24"/>
          <w:szCs w:val="24"/>
        </w:rPr>
        <w:t>)</w:t>
      </w:r>
      <w:r w:rsidR="00356967" w:rsidRPr="00775984">
        <w:rPr>
          <w:rFonts w:ascii="Times New Roman" w:hAnsi="Times New Roman" w:cs="Times New Roman"/>
          <w:sz w:val="24"/>
          <w:szCs w:val="24"/>
        </w:rPr>
        <w:t xml:space="preserve">составление, организация согласования и утверждения расписаний (изменений в расписании) движения на муниципальных маршрутах регулярных перевозок; </w:t>
      </w:r>
    </w:p>
    <w:p w:rsidR="00356967" w:rsidRPr="00AE747A" w:rsidRDefault="00480AF3"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FA3742">
        <w:rPr>
          <w:rFonts w:ascii="Times New Roman" w:hAnsi="Times New Roman" w:cs="Times New Roman"/>
          <w:sz w:val="24"/>
          <w:szCs w:val="24"/>
        </w:rPr>
        <w:t>)</w:t>
      </w:r>
      <w:r w:rsidR="00356967" w:rsidRPr="00AE747A">
        <w:rPr>
          <w:rFonts w:ascii="Times New Roman" w:hAnsi="Times New Roman" w:cs="Times New Roman"/>
          <w:sz w:val="24"/>
          <w:szCs w:val="24"/>
        </w:rPr>
        <w:t xml:space="preserve">разработка, организация согласования и утверждения проекта документа планирования регулярных перевозок, устанавливающего перечень мероприятий по развитию </w:t>
      </w:r>
      <w:r w:rsidR="00356967" w:rsidRPr="00AE747A">
        <w:rPr>
          <w:rFonts w:ascii="Times New Roman" w:hAnsi="Times New Roman" w:cs="Times New Roman"/>
          <w:sz w:val="24"/>
          <w:szCs w:val="24"/>
        </w:rPr>
        <w:lastRenderedPageBreak/>
        <w:t>регулярных перевозок;</w:t>
      </w:r>
    </w:p>
    <w:p w:rsidR="00356967" w:rsidRPr="00AE747A" w:rsidRDefault="00480AF3"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FA3742">
        <w:rPr>
          <w:rFonts w:ascii="Times New Roman" w:hAnsi="Times New Roman" w:cs="Times New Roman"/>
          <w:sz w:val="24"/>
          <w:szCs w:val="24"/>
        </w:rPr>
        <w:t>)</w:t>
      </w:r>
      <w:r w:rsidR="00356967" w:rsidRPr="00AE747A">
        <w:rPr>
          <w:rFonts w:ascii="Times New Roman" w:hAnsi="Times New Roman" w:cs="Times New Roman"/>
          <w:sz w:val="24"/>
          <w:szCs w:val="24"/>
        </w:rPr>
        <w:t xml:space="preserve">подготовка </w:t>
      </w:r>
      <w:r w:rsidR="00162630">
        <w:rPr>
          <w:rFonts w:ascii="Times New Roman" w:hAnsi="Times New Roman" w:cs="Times New Roman"/>
          <w:sz w:val="24"/>
          <w:szCs w:val="24"/>
        </w:rPr>
        <w:t xml:space="preserve">и сбор </w:t>
      </w:r>
      <w:r w:rsidR="00356967" w:rsidRPr="00AE747A">
        <w:rPr>
          <w:rFonts w:ascii="Times New Roman" w:hAnsi="Times New Roman" w:cs="Times New Roman"/>
          <w:sz w:val="24"/>
          <w:szCs w:val="24"/>
        </w:rPr>
        <w:t>предложений по установлению, изменению, отмене муниципального маршрута регулярных перевозок</w:t>
      </w:r>
      <w:r w:rsidR="00162630" w:rsidRPr="00162630">
        <w:rPr>
          <w:rFonts w:ascii="Times New Roman" w:hAnsi="Times New Roman" w:cs="Times New Roman"/>
          <w:sz w:val="24"/>
          <w:szCs w:val="24"/>
        </w:rPr>
        <w:t xml:space="preserve"> </w:t>
      </w:r>
      <w:r w:rsidR="00162630" w:rsidRPr="00AE747A">
        <w:rPr>
          <w:rFonts w:ascii="Times New Roman" w:hAnsi="Times New Roman" w:cs="Times New Roman"/>
          <w:sz w:val="24"/>
          <w:szCs w:val="24"/>
        </w:rPr>
        <w:t>и организация их согласования</w:t>
      </w:r>
      <w:r w:rsidR="00356967" w:rsidRPr="00AE747A">
        <w:rPr>
          <w:rFonts w:ascii="Times New Roman" w:hAnsi="Times New Roman" w:cs="Times New Roman"/>
          <w:sz w:val="24"/>
          <w:szCs w:val="24"/>
        </w:rPr>
        <w:t>;</w:t>
      </w:r>
    </w:p>
    <w:p w:rsidR="00356967" w:rsidRPr="00AE747A" w:rsidRDefault="00480AF3" w:rsidP="0030446A">
      <w:pPr>
        <w:pStyle w:val="ConsPlusNormal"/>
        <w:tabs>
          <w:tab w:val="left" w:pos="567"/>
        </w:tabs>
        <w:ind w:firstLine="540"/>
        <w:jc w:val="both"/>
        <w:rPr>
          <w:rFonts w:ascii="Times New Roman" w:hAnsi="Times New Roman" w:cs="Times New Roman"/>
          <w:sz w:val="24"/>
          <w:szCs w:val="24"/>
        </w:rPr>
      </w:pPr>
      <w:r>
        <w:rPr>
          <w:rFonts w:ascii="Times New Roman" w:hAnsi="Times New Roman" w:cs="Times New Roman"/>
          <w:sz w:val="24"/>
          <w:szCs w:val="24"/>
        </w:rPr>
        <w:t>10</w:t>
      </w:r>
      <w:r w:rsidR="00FA3742">
        <w:rPr>
          <w:rFonts w:ascii="Times New Roman" w:hAnsi="Times New Roman" w:cs="Times New Roman"/>
          <w:sz w:val="24"/>
          <w:szCs w:val="24"/>
        </w:rPr>
        <w:t>)</w:t>
      </w:r>
      <w:r w:rsidR="00356967" w:rsidRPr="00AE747A">
        <w:rPr>
          <w:rFonts w:ascii="Times New Roman" w:hAnsi="Times New Roman" w:cs="Times New Roman"/>
          <w:sz w:val="24"/>
          <w:szCs w:val="24"/>
        </w:rPr>
        <w:t>организация осуществления допуска перевозчиков к транспортному обслуживанию населения по муниципальному маршруту регулярных перевозок автомобильного транспорта п</w:t>
      </w:r>
      <w:r w:rsidR="00162630">
        <w:rPr>
          <w:rFonts w:ascii="Times New Roman" w:hAnsi="Times New Roman" w:cs="Times New Roman"/>
          <w:sz w:val="24"/>
          <w:szCs w:val="24"/>
        </w:rPr>
        <w:t>осредством</w:t>
      </w:r>
      <w:r w:rsidR="00356967" w:rsidRPr="00AE747A">
        <w:rPr>
          <w:rFonts w:ascii="Times New Roman" w:hAnsi="Times New Roman" w:cs="Times New Roman"/>
          <w:sz w:val="24"/>
          <w:szCs w:val="24"/>
        </w:rPr>
        <w:t xml:space="preserve"> заключения муниципального контракта на выполнение работ, связанных с осуществлением регулярных перевозок по муниципальным маршрутам по регулируемым тарифам в порядке, предусмотренном Фе</w:t>
      </w:r>
      <w:r w:rsidR="00081176">
        <w:rPr>
          <w:rFonts w:ascii="Times New Roman" w:hAnsi="Times New Roman" w:cs="Times New Roman"/>
          <w:sz w:val="24"/>
          <w:szCs w:val="24"/>
        </w:rPr>
        <w:t xml:space="preserve">деральным законом от 05.04.2013 </w:t>
      </w:r>
      <w:r w:rsidR="00356967" w:rsidRPr="00AE747A">
        <w:rPr>
          <w:rFonts w:ascii="Times New Roman" w:hAnsi="Times New Roman" w:cs="Times New Roman"/>
          <w:sz w:val="24"/>
          <w:szCs w:val="24"/>
        </w:rPr>
        <w:t xml:space="preserve">№44-ФЗ </w:t>
      </w:r>
      <w:r w:rsidR="00C85666">
        <w:rPr>
          <w:rFonts w:ascii="Times New Roman" w:hAnsi="Times New Roman" w:cs="Times New Roman"/>
          <w:sz w:val="24"/>
          <w:szCs w:val="24"/>
        </w:rPr>
        <w:t xml:space="preserve">            «О </w:t>
      </w:r>
      <w:r w:rsidR="00356967" w:rsidRPr="00AE747A">
        <w:rPr>
          <w:rFonts w:ascii="Times New Roman" w:hAnsi="Times New Roman" w:cs="Times New Roman"/>
          <w:sz w:val="24"/>
          <w:szCs w:val="24"/>
        </w:rPr>
        <w:t xml:space="preserve">контрактной системе в сфер закупок товаров, работ, услуг для обеспечения государственных и муниципальных нужд»; </w:t>
      </w:r>
    </w:p>
    <w:p w:rsidR="00356967" w:rsidRPr="00C65F82" w:rsidRDefault="00480AF3"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FA3742">
        <w:rPr>
          <w:rFonts w:ascii="Times New Roman" w:hAnsi="Times New Roman" w:cs="Times New Roman"/>
          <w:sz w:val="24"/>
          <w:szCs w:val="24"/>
        </w:rPr>
        <w:t>)</w:t>
      </w:r>
      <w:r w:rsidR="00356967" w:rsidRPr="00AE747A">
        <w:rPr>
          <w:rFonts w:ascii="Times New Roman" w:hAnsi="Times New Roman" w:cs="Times New Roman"/>
          <w:sz w:val="24"/>
          <w:szCs w:val="24"/>
        </w:rPr>
        <w:t xml:space="preserve">организация осуществления допуска перевозчиков к транспортному обслуживанию населения по муниципальному маршруту регулярных перевозок автомобильного транспорта </w:t>
      </w:r>
      <w:r w:rsidR="00162630">
        <w:rPr>
          <w:rFonts w:ascii="Times New Roman" w:hAnsi="Times New Roman" w:cs="Times New Roman"/>
          <w:sz w:val="24"/>
          <w:szCs w:val="24"/>
        </w:rPr>
        <w:t>посредством</w:t>
      </w:r>
      <w:r w:rsidR="00356967" w:rsidRPr="00AE747A">
        <w:rPr>
          <w:rFonts w:ascii="Times New Roman" w:hAnsi="Times New Roman" w:cs="Times New Roman"/>
          <w:sz w:val="24"/>
          <w:szCs w:val="24"/>
        </w:rPr>
        <w:t xml:space="preserve"> проведения открытого конкурса на право </w:t>
      </w:r>
      <w:r w:rsidR="00356967" w:rsidRPr="00C65F82">
        <w:rPr>
          <w:rFonts w:ascii="Times New Roman" w:hAnsi="Times New Roman" w:cs="Times New Roman"/>
          <w:sz w:val="24"/>
          <w:szCs w:val="24"/>
        </w:rPr>
        <w:t xml:space="preserve">получения свидетельства </w:t>
      </w:r>
      <w:r w:rsidR="00C85666">
        <w:rPr>
          <w:rFonts w:ascii="Times New Roman" w:hAnsi="Times New Roman" w:cs="Times New Roman"/>
          <w:sz w:val="24"/>
          <w:szCs w:val="24"/>
        </w:rPr>
        <w:t xml:space="preserve">                  </w:t>
      </w:r>
      <w:r w:rsidR="00356967" w:rsidRPr="00C65F82">
        <w:rPr>
          <w:rFonts w:ascii="Times New Roman" w:hAnsi="Times New Roman" w:cs="Times New Roman"/>
          <w:sz w:val="24"/>
          <w:szCs w:val="24"/>
        </w:rPr>
        <w:t xml:space="preserve">об осуществлении перевозок по нерегулируемому тарифу; </w:t>
      </w:r>
    </w:p>
    <w:p w:rsidR="00356967" w:rsidRPr="006D25FB" w:rsidRDefault="00FA3742" w:rsidP="00356967">
      <w:pPr>
        <w:pStyle w:val="ConsPlusNormal"/>
        <w:ind w:firstLine="540"/>
        <w:jc w:val="both"/>
        <w:rPr>
          <w:rFonts w:ascii="Times New Roman" w:hAnsi="Times New Roman" w:cs="Times New Roman"/>
          <w:sz w:val="24"/>
          <w:szCs w:val="24"/>
        </w:rPr>
      </w:pPr>
      <w:r w:rsidRPr="006D25FB">
        <w:rPr>
          <w:rFonts w:ascii="Times New Roman" w:hAnsi="Times New Roman" w:cs="Times New Roman"/>
          <w:sz w:val="24"/>
          <w:szCs w:val="24"/>
        </w:rPr>
        <w:t>1</w:t>
      </w:r>
      <w:r w:rsidR="00480AF3" w:rsidRPr="006D25FB">
        <w:rPr>
          <w:rFonts w:ascii="Times New Roman" w:hAnsi="Times New Roman" w:cs="Times New Roman"/>
          <w:sz w:val="24"/>
          <w:szCs w:val="24"/>
        </w:rPr>
        <w:t>2</w:t>
      </w:r>
      <w:r w:rsidRPr="006D25FB">
        <w:rPr>
          <w:rFonts w:ascii="Times New Roman" w:hAnsi="Times New Roman" w:cs="Times New Roman"/>
          <w:sz w:val="24"/>
          <w:szCs w:val="24"/>
        </w:rPr>
        <w:t>)</w:t>
      </w:r>
      <w:r w:rsidR="00356967" w:rsidRPr="006D25FB">
        <w:rPr>
          <w:rFonts w:ascii="Times New Roman" w:hAnsi="Times New Roman" w:cs="Times New Roman"/>
          <w:sz w:val="24"/>
          <w:szCs w:val="24"/>
        </w:rPr>
        <w:t>оформление, переоформление и выдача свидетельств об осуществлении перевозок по регулярным маршрутам и карт</w:t>
      </w:r>
      <w:r w:rsidR="00AD2E89" w:rsidRPr="006D25FB">
        <w:rPr>
          <w:rFonts w:ascii="Times New Roman" w:hAnsi="Times New Roman" w:cs="Times New Roman"/>
          <w:sz w:val="24"/>
          <w:szCs w:val="24"/>
        </w:rPr>
        <w:t xml:space="preserve"> </w:t>
      </w:r>
      <w:r w:rsidR="00356967" w:rsidRPr="006D25FB">
        <w:rPr>
          <w:rFonts w:ascii="Times New Roman" w:hAnsi="Times New Roman" w:cs="Times New Roman"/>
          <w:sz w:val="24"/>
          <w:szCs w:val="24"/>
        </w:rPr>
        <w:t>маршрут</w:t>
      </w:r>
      <w:r w:rsidR="00AD2E89" w:rsidRPr="006D25FB">
        <w:rPr>
          <w:rFonts w:ascii="Times New Roman" w:hAnsi="Times New Roman" w:cs="Times New Roman"/>
          <w:sz w:val="24"/>
          <w:szCs w:val="24"/>
        </w:rPr>
        <w:t>ов</w:t>
      </w:r>
      <w:r w:rsidR="006D25FB" w:rsidRPr="006D25FB">
        <w:rPr>
          <w:rFonts w:ascii="Times New Roman" w:hAnsi="Times New Roman" w:cs="Times New Roman"/>
          <w:sz w:val="24"/>
          <w:szCs w:val="24"/>
        </w:rPr>
        <w:t xml:space="preserve"> </w:t>
      </w:r>
      <w:r w:rsidR="00356967" w:rsidRPr="006D25FB">
        <w:rPr>
          <w:rFonts w:ascii="Times New Roman" w:hAnsi="Times New Roman" w:cs="Times New Roman"/>
          <w:sz w:val="24"/>
          <w:szCs w:val="24"/>
        </w:rPr>
        <w:t xml:space="preserve">по нерегулируемому и регулируемому тарифам в порядке, установленном Федеральным законом и настоящим </w:t>
      </w:r>
      <w:r w:rsidR="003D7327" w:rsidRPr="006D25FB">
        <w:rPr>
          <w:rFonts w:ascii="Times New Roman" w:hAnsi="Times New Roman" w:cs="Times New Roman"/>
          <w:sz w:val="24"/>
          <w:szCs w:val="24"/>
        </w:rPr>
        <w:t>Положением</w:t>
      </w:r>
      <w:r w:rsidR="00356967" w:rsidRPr="006D25FB">
        <w:rPr>
          <w:rFonts w:ascii="Times New Roman" w:hAnsi="Times New Roman" w:cs="Times New Roman"/>
          <w:sz w:val="24"/>
          <w:szCs w:val="24"/>
        </w:rPr>
        <w:t>;</w:t>
      </w:r>
    </w:p>
    <w:p w:rsidR="008128A3" w:rsidRPr="00480AF3" w:rsidRDefault="008128A3" w:rsidP="008128A3">
      <w:pPr>
        <w:pStyle w:val="ConsPlusNormal"/>
        <w:ind w:firstLine="540"/>
        <w:jc w:val="both"/>
        <w:rPr>
          <w:rFonts w:ascii="Times New Roman" w:hAnsi="Times New Roman" w:cs="Times New Roman"/>
          <w:sz w:val="24"/>
          <w:szCs w:val="24"/>
        </w:rPr>
      </w:pPr>
      <w:r w:rsidRPr="00C65F82">
        <w:rPr>
          <w:rFonts w:ascii="Times New Roman" w:hAnsi="Times New Roman" w:cs="Times New Roman"/>
          <w:sz w:val="24"/>
          <w:szCs w:val="24"/>
        </w:rPr>
        <w:t>1</w:t>
      </w:r>
      <w:r w:rsidR="00480AF3" w:rsidRPr="00C65F82">
        <w:rPr>
          <w:rFonts w:ascii="Times New Roman" w:hAnsi="Times New Roman" w:cs="Times New Roman"/>
          <w:sz w:val="24"/>
          <w:szCs w:val="24"/>
        </w:rPr>
        <w:t>3</w:t>
      </w:r>
      <w:r w:rsidRPr="00C65F82">
        <w:rPr>
          <w:rFonts w:ascii="Times New Roman" w:hAnsi="Times New Roman" w:cs="Times New Roman"/>
          <w:sz w:val="24"/>
          <w:szCs w:val="24"/>
        </w:rPr>
        <w:t xml:space="preserve">)заключение муниципального контракта на выполнение работ, </w:t>
      </w:r>
      <w:r w:rsidRPr="00480AF3">
        <w:rPr>
          <w:rFonts w:ascii="Times New Roman" w:hAnsi="Times New Roman" w:cs="Times New Roman"/>
          <w:sz w:val="24"/>
          <w:szCs w:val="24"/>
        </w:rPr>
        <w:t>связанных с осуществлением регулярных перевозок по м</w:t>
      </w:r>
      <w:r w:rsidR="006D25FB">
        <w:rPr>
          <w:rFonts w:ascii="Times New Roman" w:hAnsi="Times New Roman" w:cs="Times New Roman"/>
          <w:sz w:val="24"/>
          <w:szCs w:val="24"/>
        </w:rPr>
        <w:t>униципальному маршруту и выдача</w:t>
      </w:r>
      <w:r w:rsidRPr="00480AF3">
        <w:rPr>
          <w:rFonts w:ascii="Times New Roman" w:hAnsi="Times New Roman" w:cs="Times New Roman"/>
          <w:sz w:val="24"/>
          <w:szCs w:val="24"/>
        </w:rPr>
        <w:t xml:space="preserve"> перевозчику карт маршрута регулярных перевозок;</w:t>
      </w:r>
    </w:p>
    <w:p w:rsidR="003C68D1" w:rsidRPr="00B41810" w:rsidRDefault="00480AF3" w:rsidP="00480AF3">
      <w:pPr>
        <w:pStyle w:val="ConsPlusNormal"/>
        <w:ind w:firstLine="540"/>
        <w:jc w:val="both"/>
        <w:rPr>
          <w:rFonts w:ascii="Times New Roman" w:hAnsi="Times New Roman" w:cs="Times New Roman"/>
          <w:sz w:val="24"/>
          <w:szCs w:val="24"/>
        </w:rPr>
      </w:pPr>
      <w:r w:rsidRPr="00B41810">
        <w:rPr>
          <w:rFonts w:ascii="Times New Roman" w:hAnsi="Times New Roman" w:cs="Times New Roman"/>
          <w:sz w:val="24"/>
          <w:szCs w:val="24"/>
        </w:rPr>
        <w:t>14</w:t>
      </w:r>
      <w:r w:rsidR="0030446A">
        <w:rPr>
          <w:rFonts w:ascii="Times New Roman" w:hAnsi="Times New Roman" w:cs="Times New Roman"/>
          <w:sz w:val="24"/>
          <w:szCs w:val="24"/>
        </w:rPr>
        <w:t>)</w:t>
      </w:r>
      <w:proofErr w:type="gramStart"/>
      <w:r w:rsidR="003C68D1" w:rsidRPr="00B41810">
        <w:rPr>
          <w:rFonts w:ascii="Times New Roman" w:hAnsi="Times New Roman" w:cs="Times New Roman"/>
          <w:sz w:val="24"/>
          <w:szCs w:val="24"/>
        </w:rPr>
        <w:t>контрол</w:t>
      </w:r>
      <w:r w:rsidR="006D25FB" w:rsidRPr="00B41810">
        <w:rPr>
          <w:rFonts w:ascii="Times New Roman" w:hAnsi="Times New Roman" w:cs="Times New Roman"/>
          <w:sz w:val="24"/>
          <w:szCs w:val="24"/>
        </w:rPr>
        <w:t>ь за</w:t>
      </w:r>
      <w:proofErr w:type="gramEnd"/>
      <w:r w:rsidR="003C68D1" w:rsidRPr="00B41810">
        <w:rPr>
          <w:rFonts w:ascii="Times New Roman" w:hAnsi="Times New Roman" w:cs="Times New Roman"/>
          <w:sz w:val="24"/>
          <w:szCs w:val="24"/>
        </w:rPr>
        <w:t xml:space="preserve"> осуществлени</w:t>
      </w:r>
      <w:r w:rsidR="006D25FB" w:rsidRPr="00B41810">
        <w:rPr>
          <w:rFonts w:ascii="Times New Roman" w:hAnsi="Times New Roman" w:cs="Times New Roman"/>
          <w:sz w:val="24"/>
          <w:szCs w:val="24"/>
        </w:rPr>
        <w:t xml:space="preserve">ем регулярных </w:t>
      </w:r>
      <w:r w:rsidR="003C68D1" w:rsidRPr="00B41810">
        <w:rPr>
          <w:rFonts w:ascii="Times New Roman" w:hAnsi="Times New Roman" w:cs="Times New Roman"/>
          <w:sz w:val="24"/>
          <w:szCs w:val="24"/>
        </w:rPr>
        <w:t>перево</w:t>
      </w:r>
      <w:r w:rsidR="003E1BA6" w:rsidRPr="00B41810">
        <w:rPr>
          <w:rFonts w:ascii="Times New Roman" w:hAnsi="Times New Roman" w:cs="Times New Roman"/>
          <w:sz w:val="24"/>
          <w:szCs w:val="24"/>
        </w:rPr>
        <w:t>зок по муниципальным маршрутам, принятие в рамках имеющихся полномочий мер к перевозчикам в целях устранения нарушений;</w:t>
      </w:r>
    </w:p>
    <w:p w:rsidR="00356967" w:rsidRPr="008128A3" w:rsidRDefault="003D7327" w:rsidP="00356967">
      <w:pPr>
        <w:pStyle w:val="ConsPlusNormal"/>
        <w:ind w:firstLine="540"/>
        <w:jc w:val="both"/>
        <w:rPr>
          <w:rFonts w:ascii="Times New Roman" w:hAnsi="Times New Roman" w:cs="Times New Roman"/>
          <w:sz w:val="24"/>
          <w:szCs w:val="24"/>
        </w:rPr>
      </w:pPr>
      <w:r w:rsidRPr="008128A3">
        <w:rPr>
          <w:rFonts w:ascii="Times New Roman" w:hAnsi="Times New Roman" w:cs="Times New Roman"/>
          <w:sz w:val="24"/>
          <w:szCs w:val="24"/>
        </w:rPr>
        <w:t>1</w:t>
      </w:r>
      <w:r w:rsidR="00480AF3">
        <w:rPr>
          <w:rFonts w:ascii="Times New Roman" w:hAnsi="Times New Roman" w:cs="Times New Roman"/>
          <w:sz w:val="24"/>
          <w:szCs w:val="24"/>
        </w:rPr>
        <w:t>5</w:t>
      </w:r>
      <w:r w:rsidRPr="008128A3">
        <w:rPr>
          <w:rFonts w:ascii="Times New Roman" w:hAnsi="Times New Roman" w:cs="Times New Roman"/>
          <w:sz w:val="24"/>
          <w:szCs w:val="24"/>
        </w:rPr>
        <w:t>)</w:t>
      </w:r>
      <w:r w:rsidR="00356967" w:rsidRPr="008128A3">
        <w:rPr>
          <w:rFonts w:ascii="Times New Roman" w:hAnsi="Times New Roman" w:cs="Times New Roman"/>
          <w:sz w:val="24"/>
          <w:szCs w:val="24"/>
        </w:rPr>
        <w:t xml:space="preserve">ведение реестра муниципальных маршрутов регулярных перевозок автомобильного транспорта в порядке, установленном </w:t>
      </w:r>
      <w:r w:rsidR="003E1BA6">
        <w:rPr>
          <w:rFonts w:ascii="Times New Roman" w:hAnsi="Times New Roman" w:cs="Times New Roman"/>
          <w:sz w:val="24"/>
          <w:szCs w:val="24"/>
        </w:rPr>
        <w:t>законодательством Российской Федерации</w:t>
      </w:r>
      <w:r w:rsidR="00356967" w:rsidRPr="008128A3">
        <w:rPr>
          <w:rFonts w:ascii="Times New Roman" w:hAnsi="Times New Roman" w:cs="Times New Roman"/>
          <w:sz w:val="24"/>
          <w:szCs w:val="24"/>
        </w:rPr>
        <w:t>;</w:t>
      </w:r>
    </w:p>
    <w:p w:rsidR="00356967" w:rsidRPr="00AE747A" w:rsidRDefault="003D7327"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480AF3">
        <w:rPr>
          <w:rFonts w:ascii="Times New Roman" w:hAnsi="Times New Roman" w:cs="Times New Roman"/>
          <w:sz w:val="24"/>
          <w:szCs w:val="24"/>
        </w:rPr>
        <w:t>6</w:t>
      </w:r>
      <w:r>
        <w:rPr>
          <w:rFonts w:ascii="Times New Roman" w:hAnsi="Times New Roman" w:cs="Times New Roman"/>
          <w:sz w:val="24"/>
          <w:szCs w:val="24"/>
        </w:rPr>
        <w:t>)</w:t>
      </w:r>
      <w:r w:rsidR="00356967" w:rsidRPr="00AE747A">
        <w:rPr>
          <w:rFonts w:ascii="Times New Roman" w:hAnsi="Times New Roman" w:cs="Times New Roman"/>
          <w:sz w:val="24"/>
          <w:szCs w:val="24"/>
        </w:rPr>
        <w:t xml:space="preserve">сбор информации о состоянии обслуживания пассажиров транспортом общего пользования и работы перевозчиков на муниципальных маршрутах регулярных перевозок, а также о нарушениях, допускаемых перевозчиками в период работы; </w:t>
      </w:r>
    </w:p>
    <w:p w:rsidR="00356967" w:rsidRPr="00AE747A" w:rsidRDefault="003D7327"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E1BA6">
        <w:rPr>
          <w:rFonts w:ascii="Times New Roman" w:hAnsi="Times New Roman" w:cs="Times New Roman"/>
          <w:sz w:val="24"/>
          <w:szCs w:val="24"/>
        </w:rPr>
        <w:t>7</w:t>
      </w:r>
      <w:r>
        <w:rPr>
          <w:rFonts w:ascii="Times New Roman" w:hAnsi="Times New Roman" w:cs="Times New Roman"/>
          <w:sz w:val="24"/>
          <w:szCs w:val="24"/>
        </w:rPr>
        <w:t>)</w:t>
      </w:r>
      <w:r w:rsidR="00356967" w:rsidRPr="00AE747A">
        <w:rPr>
          <w:rFonts w:ascii="Times New Roman" w:hAnsi="Times New Roman" w:cs="Times New Roman"/>
          <w:sz w:val="24"/>
          <w:szCs w:val="24"/>
        </w:rPr>
        <w:t>рассмотрение жалоб, обращений и предложений по вопросам транспортного обслуживания населения городского округа;</w:t>
      </w:r>
    </w:p>
    <w:p w:rsidR="00356967" w:rsidRDefault="003D7327"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E1BA6">
        <w:rPr>
          <w:rFonts w:ascii="Times New Roman" w:hAnsi="Times New Roman" w:cs="Times New Roman"/>
          <w:sz w:val="24"/>
          <w:szCs w:val="24"/>
        </w:rPr>
        <w:t>8</w:t>
      </w:r>
      <w:r>
        <w:rPr>
          <w:rFonts w:ascii="Times New Roman" w:hAnsi="Times New Roman" w:cs="Times New Roman"/>
          <w:sz w:val="24"/>
          <w:szCs w:val="24"/>
        </w:rPr>
        <w:t>)</w:t>
      </w:r>
      <w:r w:rsidR="00356967" w:rsidRPr="00AE747A">
        <w:rPr>
          <w:rFonts w:ascii="Times New Roman" w:hAnsi="Times New Roman" w:cs="Times New Roman"/>
          <w:sz w:val="24"/>
          <w:szCs w:val="24"/>
        </w:rPr>
        <w:t xml:space="preserve">осуществление иных функций и полномочий в соответствии с законодательством и муниципальными правовыми актами. </w:t>
      </w:r>
    </w:p>
    <w:p w:rsidR="00356967" w:rsidRPr="00AE747A" w:rsidRDefault="00356967" w:rsidP="00356967">
      <w:pPr>
        <w:pStyle w:val="ConsPlusNormal"/>
        <w:ind w:firstLine="540"/>
        <w:jc w:val="both"/>
        <w:rPr>
          <w:rFonts w:ascii="Times New Roman" w:hAnsi="Times New Roman" w:cs="Times New Roman"/>
          <w:sz w:val="24"/>
          <w:szCs w:val="24"/>
        </w:rPr>
      </w:pPr>
    </w:p>
    <w:p w:rsidR="00356967" w:rsidRPr="00AE747A" w:rsidRDefault="001F0886" w:rsidP="0035696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lang w:val="en-US"/>
        </w:rPr>
        <w:t>II</w:t>
      </w:r>
      <w:r w:rsidR="0030446A">
        <w:rPr>
          <w:rFonts w:ascii="Times New Roman" w:hAnsi="Times New Roman" w:cs="Times New Roman"/>
          <w:sz w:val="24"/>
          <w:szCs w:val="24"/>
        </w:rPr>
        <w:t>.</w:t>
      </w:r>
      <w:r w:rsidR="00356967" w:rsidRPr="00AE747A">
        <w:rPr>
          <w:rFonts w:ascii="Times New Roman" w:hAnsi="Times New Roman" w:cs="Times New Roman"/>
          <w:sz w:val="24"/>
          <w:szCs w:val="24"/>
        </w:rPr>
        <w:t>Основные понятия и термины</w:t>
      </w:r>
      <w:r w:rsidR="00356967">
        <w:rPr>
          <w:rFonts w:ascii="Times New Roman" w:hAnsi="Times New Roman" w:cs="Times New Roman"/>
          <w:sz w:val="24"/>
          <w:szCs w:val="24"/>
        </w:rPr>
        <w:t>.</w:t>
      </w:r>
    </w:p>
    <w:p w:rsidR="00356967" w:rsidRDefault="00356967" w:rsidP="00356967">
      <w:pPr>
        <w:pStyle w:val="ConsPlusNormal"/>
        <w:ind w:firstLine="540"/>
        <w:jc w:val="both"/>
        <w:rPr>
          <w:rFonts w:ascii="Times New Roman" w:hAnsi="Times New Roman" w:cs="Times New Roman"/>
          <w:sz w:val="24"/>
          <w:szCs w:val="24"/>
        </w:rPr>
      </w:pPr>
    </w:p>
    <w:p w:rsidR="00356967" w:rsidRPr="00C85666" w:rsidRDefault="00356967" w:rsidP="00356967">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 xml:space="preserve">2.1.Заказчик перевозок </w:t>
      </w:r>
      <w:r w:rsidR="00C85666">
        <w:rPr>
          <w:rFonts w:ascii="Times New Roman" w:hAnsi="Times New Roman" w:cs="Times New Roman"/>
          <w:sz w:val="24"/>
          <w:szCs w:val="24"/>
        </w:rPr>
        <w:t xml:space="preserve">– </w:t>
      </w:r>
      <w:r w:rsidRPr="00C85666">
        <w:rPr>
          <w:rFonts w:ascii="Times New Roman" w:hAnsi="Times New Roman" w:cs="Times New Roman"/>
          <w:sz w:val="24"/>
          <w:szCs w:val="24"/>
        </w:rPr>
        <w:t>администрация города Мегиона;</w:t>
      </w:r>
    </w:p>
    <w:p w:rsidR="00356967" w:rsidRPr="00C85666" w:rsidRDefault="00B64A0E" w:rsidP="00356967">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2.2.</w:t>
      </w:r>
      <w:r w:rsidR="00356967" w:rsidRPr="00C85666">
        <w:rPr>
          <w:rFonts w:ascii="Times New Roman" w:hAnsi="Times New Roman" w:cs="Times New Roman"/>
          <w:sz w:val="24"/>
          <w:szCs w:val="24"/>
        </w:rPr>
        <w:t>Организатор перевозок –</w:t>
      </w:r>
      <w:r w:rsidR="002459AE" w:rsidRPr="00C85666">
        <w:rPr>
          <w:rFonts w:ascii="Times New Roman" w:hAnsi="Times New Roman" w:cs="Times New Roman"/>
          <w:sz w:val="24"/>
          <w:szCs w:val="24"/>
        </w:rPr>
        <w:t xml:space="preserve"> муниципальное </w:t>
      </w:r>
      <w:r w:rsidR="00356967" w:rsidRPr="00C85666">
        <w:rPr>
          <w:rFonts w:ascii="Times New Roman" w:hAnsi="Times New Roman" w:cs="Times New Roman"/>
          <w:sz w:val="24"/>
          <w:szCs w:val="24"/>
        </w:rPr>
        <w:t>казённо</w:t>
      </w:r>
      <w:r w:rsidR="002459AE" w:rsidRPr="00C85666">
        <w:rPr>
          <w:rFonts w:ascii="Times New Roman" w:hAnsi="Times New Roman" w:cs="Times New Roman"/>
          <w:sz w:val="24"/>
          <w:szCs w:val="24"/>
        </w:rPr>
        <w:t xml:space="preserve">е </w:t>
      </w:r>
      <w:r w:rsidR="00356967" w:rsidRPr="00C85666">
        <w:rPr>
          <w:rFonts w:ascii="Times New Roman" w:hAnsi="Times New Roman" w:cs="Times New Roman"/>
          <w:sz w:val="24"/>
          <w:szCs w:val="24"/>
        </w:rPr>
        <w:t>учреждени</w:t>
      </w:r>
      <w:r w:rsidR="002459AE" w:rsidRPr="00C85666">
        <w:rPr>
          <w:rFonts w:ascii="Times New Roman" w:hAnsi="Times New Roman" w:cs="Times New Roman"/>
          <w:sz w:val="24"/>
          <w:szCs w:val="24"/>
        </w:rPr>
        <w:t>е</w:t>
      </w:r>
      <w:r w:rsidR="00356967" w:rsidRPr="00C85666">
        <w:rPr>
          <w:rFonts w:ascii="Times New Roman" w:hAnsi="Times New Roman" w:cs="Times New Roman"/>
          <w:sz w:val="24"/>
          <w:szCs w:val="24"/>
        </w:rPr>
        <w:t xml:space="preserve"> «Капитальное строительство»;</w:t>
      </w:r>
    </w:p>
    <w:p w:rsidR="00356967" w:rsidRPr="00C85666" w:rsidRDefault="00356967" w:rsidP="00356967">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 xml:space="preserve">2.3.Муниципальный маршрут регулярных перевозок – маршрут регулярных </w:t>
      </w:r>
      <w:r w:rsidR="008C3A33" w:rsidRPr="00C85666">
        <w:rPr>
          <w:rFonts w:ascii="Times New Roman" w:hAnsi="Times New Roman" w:cs="Times New Roman"/>
          <w:sz w:val="24"/>
          <w:szCs w:val="24"/>
        </w:rPr>
        <w:t>перевозок,</w:t>
      </w:r>
      <w:r w:rsidRPr="00C85666">
        <w:rPr>
          <w:rFonts w:ascii="Times New Roman" w:hAnsi="Times New Roman" w:cs="Times New Roman"/>
          <w:sz w:val="24"/>
          <w:szCs w:val="24"/>
        </w:rPr>
        <w:t xml:space="preserve"> предназначенный для осуществления перевозок пассажиров и багажа</w:t>
      </w:r>
      <w:r w:rsidR="00C85666">
        <w:rPr>
          <w:rFonts w:ascii="Times New Roman" w:hAnsi="Times New Roman" w:cs="Times New Roman"/>
          <w:sz w:val="24"/>
          <w:szCs w:val="24"/>
        </w:rPr>
        <w:t xml:space="preserve"> по расписаниям пути следования </w:t>
      </w:r>
      <w:r w:rsidRPr="00C85666">
        <w:rPr>
          <w:rFonts w:ascii="Times New Roman" w:hAnsi="Times New Roman" w:cs="Times New Roman"/>
          <w:sz w:val="24"/>
          <w:szCs w:val="24"/>
        </w:rPr>
        <w:t>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356967" w:rsidRPr="00C85666" w:rsidRDefault="00356967" w:rsidP="00356967">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2.</w:t>
      </w:r>
      <w:r w:rsidR="008C3A33" w:rsidRPr="00C85666">
        <w:rPr>
          <w:rFonts w:ascii="Times New Roman" w:hAnsi="Times New Roman" w:cs="Times New Roman"/>
          <w:sz w:val="24"/>
          <w:szCs w:val="24"/>
        </w:rPr>
        <w:t>4</w:t>
      </w:r>
      <w:r w:rsidRPr="00C85666">
        <w:rPr>
          <w:rFonts w:ascii="Times New Roman" w:hAnsi="Times New Roman" w:cs="Times New Roman"/>
          <w:sz w:val="24"/>
          <w:szCs w:val="24"/>
        </w:rPr>
        <w:t xml:space="preserve">.Маршрутная сеть города </w:t>
      </w:r>
      <w:r w:rsidR="00C85666">
        <w:rPr>
          <w:rFonts w:ascii="Times New Roman" w:hAnsi="Times New Roman" w:cs="Times New Roman"/>
          <w:sz w:val="24"/>
          <w:szCs w:val="24"/>
        </w:rPr>
        <w:t>– с</w:t>
      </w:r>
      <w:r w:rsidRPr="00C85666">
        <w:rPr>
          <w:rFonts w:ascii="Times New Roman" w:hAnsi="Times New Roman" w:cs="Times New Roman"/>
          <w:sz w:val="24"/>
          <w:szCs w:val="24"/>
        </w:rPr>
        <w:t>овокупность</w:t>
      </w:r>
      <w:r w:rsidR="00C85666">
        <w:rPr>
          <w:rFonts w:ascii="Times New Roman" w:hAnsi="Times New Roman" w:cs="Times New Roman"/>
          <w:sz w:val="24"/>
          <w:szCs w:val="24"/>
        </w:rPr>
        <w:t xml:space="preserve"> </w:t>
      </w:r>
      <w:r w:rsidRPr="00C85666">
        <w:rPr>
          <w:rFonts w:ascii="Times New Roman" w:hAnsi="Times New Roman" w:cs="Times New Roman"/>
          <w:sz w:val="24"/>
          <w:szCs w:val="24"/>
        </w:rPr>
        <w:t>маршрутов регулярных перевозок, расположенных в границах городского округа;</w:t>
      </w:r>
    </w:p>
    <w:p w:rsidR="00356967" w:rsidRPr="00C85666" w:rsidRDefault="00356967" w:rsidP="00356967">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2.</w:t>
      </w:r>
      <w:r w:rsidR="008C3A33" w:rsidRPr="00C85666">
        <w:rPr>
          <w:rFonts w:ascii="Times New Roman" w:hAnsi="Times New Roman" w:cs="Times New Roman"/>
          <w:sz w:val="24"/>
          <w:szCs w:val="24"/>
        </w:rPr>
        <w:t>5</w:t>
      </w:r>
      <w:r w:rsidRPr="00C85666">
        <w:rPr>
          <w:rFonts w:ascii="Times New Roman" w:hAnsi="Times New Roman" w:cs="Times New Roman"/>
          <w:sz w:val="24"/>
          <w:szCs w:val="24"/>
        </w:rPr>
        <w:t>.</w:t>
      </w:r>
      <w:r w:rsidR="00AE5164">
        <w:rPr>
          <w:rFonts w:ascii="Times New Roman" w:hAnsi="Times New Roman" w:cs="Times New Roman"/>
          <w:sz w:val="24"/>
          <w:szCs w:val="24"/>
        </w:rPr>
        <w:t>Подрядчик (п</w:t>
      </w:r>
      <w:r w:rsidRPr="00C85666">
        <w:rPr>
          <w:rFonts w:ascii="Times New Roman" w:hAnsi="Times New Roman" w:cs="Times New Roman"/>
          <w:sz w:val="24"/>
          <w:szCs w:val="24"/>
        </w:rPr>
        <w:t>еревозчик</w:t>
      </w:r>
      <w:r w:rsidR="00AE5164">
        <w:rPr>
          <w:rFonts w:ascii="Times New Roman" w:hAnsi="Times New Roman" w:cs="Times New Roman"/>
          <w:sz w:val="24"/>
          <w:szCs w:val="24"/>
        </w:rPr>
        <w:t>)</w:t>
      </w:r>
      <w:r w:rsidRPr="00C85666">
        <w:rPr>
          <w:rFonts w:ascii="Times New Roman" w:hAnsi="Times New Roman" w:cs="Times New Roman"/>
          <w:sz w:val="24"/>
          <w:szCs w:val="24"/>
        </w:rPr>
        <w:t xml:space="preserve"> </w:t>
      </w:r>
      <w:r w:rsidR="00C85666">
        <w:rPr>
          <w:rFonts w:ascii="Times New Roman" w:hAnsi="Times New Roman" w:cs="Times New Roman"/>
          <w:sz w:val="24"/>
          <w:szCs w:val="24"/>
        </w:rPr>
        <w:t xml:space="preserve">– </w:t>
      </w:r>
      <w:r w:rsidRPr="00C85666">
        <w:rPr>
          <w:rFonts w:ascii="Times New Roman" w:hAnsi="Times New Roman" w:cs="Times New Roman"/>
          <w:sz w:val="24"/>
          <w:szCs w:val="24"/>
        </w:rPr>
        <w:t>юридическое</w:t>
      </w:r>
      <w:r w:rsidR="00C85666">
        <w:rPr>
          <w:rFonts w:ascii="Times New Roman" w:hAnsi="Times New Roman" w:cs="Times New Roman"/>
          <w:sz w:val="24"/>
          <w:szCs w:val="24"/>
        </w:rPr>
        <w:t xml:space="preserve"> </w:t>
      </w:r>
      <w:r w:rsidRPr="00C85666">
        <w:rPr>
          <w:rFonts w:ascii="Times New Roman" w:hAnsi="Times New Roman" w:cs="Times New Roman"/>
          <w:sz w:val="24"/>
          <w:szCs w:val="24"/>
        </w:rPr>
        <w:t xml:space="preserve">лицо, индивидуальный предприниматель, </w:t>
      </w:r>
      <w:r w:rsidR="003D7327" w:rsidRPr="00C85666">
        <w:rPr>
          <w:rFonts w:ascii="Times New Roman" w:hAnsi="Times New Roman" w:cs="Times New Roman"/>
          <w:sz w:val="24"/>
          <w:szCs w:val="24"/>
        </w:rPr>
        <w:t xml:space="preserve">участники договора простого </w:t>
      </w:r>
      <w:proofErr w:type="gramStart"/>
      <w:r w:rsidR="003D7327" w:rsidRPr="00C85666">
        <w:rPr>
          <w:rFonts w:ascii="Times New Roman" w:hAnsi="Times New Roman" w:cs="Times New Roman"/>
          <w:sz w:val="24"/>
          <w:szCs w:val="24"/>
        </w:rPr>
        <w:t>товарищества</w:t>
      </w:r>
      <w:proofErr w:type="gramEnd"/>
      <w:r w:rsidR="003D7327" w:rsidRPr="00C85666">
        <w:rPr>
          <w:rFonts w:ascii="Times New Roman" w:hAnsi="Times New Roman" w:cs="Times New Roman"/>
          <w:sz w:val="24"/>
          <w:szCs w:val="24"/>
        </w:rPr>
        <w:t xml:space="preserve"> </w:t>
      </w:r>
      <w:r w:rsidR="008C3A33" w:rsidRPr="00C85666">
        <w:rPr>
          <w:rFonts w:ascii="Times New Roman" w:hAnsi="Times New Roman" w:cs="Times New Roman"/>
          <w:sz w:val="24"/>
          <w:szCs w:val="24"/>
        </w:rPr>
        <w:t xml:space="preserve">допущенные к перевозке пассажиров и багажа </w:t>
      </w:r>
      <w:r w:rsidRPr="00C85666">
        <w:rPr>
          <w:rFonts w:ascii="Times New Roman" w:hAnsi="Times New Roman" w:cs="Times New Roman"/>
          <w:sz w:val="24"/>
          <w:szCs w:val="24"/>
        </w:rPr>
        <w:t xml:space="preserve">по </w:t>
      </w:r>
      <w:r w:rsidR="008C3A33" w:rsidRPr="00C85666">
        <w:rPr>
          <w:rFonts w:ascii="Times New Roman" w:hAnsi="Times New Roman" w:cs="Times New Roman"/>
          <w:sz w:val="24"/>
          <w:szCs w:val="24"/>
        </w:rPr>
        <w:t>муниципальным маршрутам в установленном порядке</w:t>
      </w:r>
      <w:r w:rsidRPr="00C85666">
        <w:rPr>
          <w:rFonts w:ascii="Times New Roman" w:hAnsi="Times New Roman" w:cs="Times New Roman"/>
          <w:sz w:val="24"/>
          <w:szCs w:val="24"/>
        </w:rPr>
        <w:t>;</w:t>
      </w:r>
    </w:p>
    <w:p w:rsidR="00356967" w:rsidRPr="00C85666" w:rsidRDefault="00356967" w:rsidP="00775984">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2.</w:t>
      </w:r>
      <w:r w:rsidR="008C3A33" w:rsidRPr="00C85666">
        <w:rPr>
          <w:rFonts w:ascii="Times New Roman" w:hAnsi="Times New Roman" w:cs="Times New Roman"/>
          <w:sz w:val="24"/>
          <w:szCs w:val="24"/>
        </w:rPr>
        <w:t>6</w:t>
      </w:r>
      <w:r w:rsidRPr="00C85666">
        <w:rPr>
          <w:rFonts w:ascii="Times New Roman" w:hAnsi="Times New Roman" w:cs="Times New Roman"/>
          <w:sz w:val="24"/>
          <w:szCs w:val="24"/>
        </w:rPr>
        <w:t>.Расписание движения</w:t>
      </w:r>
      <w:r w:rsidR="00C85666">
        <w:rPr>
          <w:rFonts w:ascii="Times New Roman" w:hAnsi="Times New Roman" w:cs="Times New Roman"/>
          <w:sz w:val="24"/>
          <w:szCs w:val="24"/>
        </w:rPr>
        <w:t xml:space="preserve"> – </w:t>
      </w:r>
      <w:r w:rsidRPr="00C85666">
        <w:rPr>
          <w:rFonts w:ascii="Times New Roman" w:hAnsi="Times New Roman" w:cs="Times New Roman"/>
          <w:sz w:val="24"/>
          <w:szCs w:val="24"/>
        </w:rPr>
        <w:t>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356967" w:rsidRPr="00C85666" w:rsidRDefault="00356967" w:rsidP="00775984">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2.</w:t>
      </w:r>
      <w:r w:rsidR="008C3A33" w:rsidRPr="00C85666">
        <w:rPr>
          <w:rFonts w:ascii="Times New Roman" w:hAnsi="Times New Roman" w:cs="Times New Roman"/>
          <w:sz w:val="24"/>
          <w:szCs w:val="24"/>
        </w:rPr>
        <w:t>7</w:t>
      </w:r>
      <w:r w:rsidRPr="00C85666">
        <w:rPr>
          <w:rFonts w:ascii="Times New Roman" w:hAnsi="Times New Roman" w:cs="Times New Roman"/>
          <w:sz w:val="24"/>
          <w:szCs w:val="24"/>
        </w:rPr>
        <w:t>.Остановочный пункт</w:t>
      </w:r>
      <w:r w:rsidR="00C85666">
        <w:rPr>
          <w:rFonts w:ascii="Times New Roman" w:hAnsi="Times New Roman" w:cs="Times New Roman"/>
          <w:sz w:val="24"/>
          <w:szCs w:val="24"/>
        </w:rPr>
        <w:t xml:space="preserve"> – </w:t>
      </w:r>
      <w:r w:rsidRPr="00C85666">
        <w:rPr>
          <w:rFonts w:ascii="Times New Roman" w:hAnsi="Times New Roman" w:cs="Times New Roman"/>
          <w:sz w:val="24"/>
          <w:szCs w:val="24"/>
        </w:rPr>
        <w:t>место</w:t>
      </w:r>
      <w:r w:rsidR="00C85666">
        <w:rPr>
          <w:rFonts w:ascii="Times New Roman" w:hAnsi="Times New Roman" w:cs="Times New Roman"/>
          <w:sz w:val="24"/>
          <w:szCs w:val="24"/>
        </w:rPr>
        <w:t xml:space="preserve"> </w:t>
      </w:r>
      <w:r w:rsidRPr="00C85666">
        <w:rPr>
          <w:rFonts w:ascii="Times New Roman" w:hAnsi="Times New Roman" w:cs="Times New Roman"/>
          <w:sz w:val="24"/>
          <w:szCs w:val="24"/>
        </w:rPr>
        <w:t xml:space="preserve">остановки транспортного средства по маршруту </w:t>
      </w:r>
      <w:r w:rsidRPr="00C85666">
        <w:rPr>
          <w:rFonts w:ascii="Times New Roman" w:hAnsi="Times New Roman" w:cs="Times New Roman"/>
          <w:sz w:val="24"/>
          <w:szCs w:val="24"/>
        </w:rPr>
        <w:lastRenderedPageBreak/>
        <w:t>регулярных перевозок, оборудованное для посадки, высадки пассажиров и ожидания транспортного средства;</w:t>
      </w:r>
    </w:p>
    <w:p w:rsidR="00356967" w:rsidRPr="00C85666" w:rsidRDefault="00356967" w:rsidP="00775984">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2.</w:t>
      </w:r>
      <w:r w:rsidR="008C3A33" w:rsidRPr="00C85666">
        <w:rPr>
          <w:rFonts w:ascii="Times New Roman" w:hAnsi="Times New Roman" w:cs="Times New Roman"/>
          <w:sz w:val="24"/>
          <w:szCs w:val="24"/>
        </w:rPr>
        <w:t>8</w:t>
      </w:r>
      <w:r w:rsidRPr="00C85666">
        <w:rPr>
          <w:rFonts w:ascii="Times New Roman" w:hAnsi="Times New Roman" w:cs="Times New Roman"/>
          <w:sz w:val="24"/>
          <w:szCs w:val="24"/>
        </w:rPr>
        <w:t xml:space="preserve">.Виды регулярных перевозок – регулярные перевозки по регулируемым тарифам или регулярные перевозки по нерегулируемым тарифам; </w:t>
      </w:r>
    </w:p>
    <w:p w:rsidR="00356967" w:rsidRPr="00C85666" w:rsidRDefault="00527B7E" w:rsidP="00775984">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2.9</w:t>
      </w:r>
      <w:r w:rsidR="00356967" w:rsidRPr="00C85666">
        <w:rPr>
          <w:rFonts w:ascii="Times New Roman" w:hAnsi="Times New Roman" w:cs="Times New Roman"/>
          <w:sz w:val="24"/>
          <w:szCs w:val="24"/>
        </w:rPr>
        <w:t>.Регулярные перевозки по регулируемым тарифам</w:t>
      </w:r>
      <w:r w:rsidR="00C85666">
        <w:rPr>
          <w:rFonts w:ascii="Times New Roman" w:hAnsi="Times New Roman" w:cs="Times New Roman"/>
          <w:sz w:val="24"/>
          <w:szCs w:val="24"/>
        </w:rPr>
        <w:t xml:space="preserve"> – </w:t>
      </w:r>
      <w:r w:rsidR="00356967" w:rsidRPr="00C85666">
        <w:rPr>
          <w:rFonts w:ascii="Times New Roman" w:hAnsi="Times New Roman" w:cs="Times New Roman"/>
          <w:sz w:val="24"/>
          <w:szCs w:val="24"/>
        </w:rPr>
        <w:t>регулярные</w:t>
      </w:r>
      <w:r w:rsidR="00C85666">
        <w:rPr>
          <w:rFonts w:ascii="Times New Roman" w:hAnsi="Times New Roman" w:cs="Times New Roman"/>
          <w:sz w:val="24"/>
          <w:szCs w:val="24"/>
        </w:rPr>
        <w:t xml:space="preserve"> </w:t>
      </w:r>
      <w:r w:rsidR="00356967" w:rsidRPr="00C85666">
        <w:rPr>
          <w:rFonts w:ascii="Times New Roman" w:hAnsi="Times New Roman" w:cs="Times New Roman"/>
          <w:sz w:val="24"/>
          <w:szCs w:val="24"/>
        </w:rPr>
        <w:t>перевозки, осуществляемые с применением тарифов, установленных органами государственной власти су</w:t>
      </w:r>
      <w:r w:rsidR="006C162C" w:rsidRPr="00C85666">
        <w:rPr>
          <w:rFonts w:ascii="Times New Roman" w:hAnsi="Times New Roman" w:cs="Times New Roman"/>
          <w:sz w:val="24"/>
          <w:szCs w:val="24"/>
        </w:rPr>
        <w:t xml:space="preserve">бъектов Российской Федерации </w:t>
      </w:r>
      <w:r w:rsidR="00356967" w:rsidRPr="00C85666">
        <w:rPr>
          <w:rFonts w:ascii="Times New Roman" w:hAnsi="Times New Roman" w:cs="Times New Roman"/>
          <w:sz w:val="24"/>
          <w:szCs w:val="24"/>
        </w:rPr>
        <w:t>и предоставлением всех льгот на проезд, утвержденных в установленном порядке;</w:t>
      </w:r>
    </w:p>
    <w:p w:rsidR="00356967" w:rsidRPr="00C85666" w:rsidRDefault="00356967" w:rsidP="00775984">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2.1</w:t>
      </w:r>
      <w:r w:rsidR="00527B7E" w:rsidRPr="00C85666">
        <w:rPr>
          <w:rFonts w:ascii="Times New Roman" w:hAnsi="Times New Roman" w:cs="Times New Roman"/>
          <w:sz w:val="24"/>
          <w:szCs w:val="24"/>
        </w:rPr>
        <w:t>0</w:t>
      </w:r>
      <w:r w:rsidRPr="00C85666">
        <w:rPr>
          <w:rFonts w:ascii="Times New Roman" w:hAnsi="Times New Roman" w:cs="Times New Roman"/>
          <w:sz w:val="24"/>
          <w:szCs w:val="24"/>
        </w:rPr>
        <w:t xml:space="preserve">.Регулярные перевозки по нерегулируемым тарифам </w:t>
      </w:r>
      <w:r w:rsidR="00C85666">
        <w:rPr>
          <w:rFonts w:ascii="Times New Roman" w:hAnsi="Times New Roman" w:cs="Times New Roman"/>
          <w:sz w:val="24"/>
          <w:szCs w:val="24"/>
        </w:rPr>
        <w:t xml:space="preserve">– </w:t>
      </w:r>
      <w:r w:rsidRPr="00C85666">
        <w:rPr>
          <w:rFonts w:ascii="Times New Roman" w:hAnsi="Times New Roman" w:cs="Times New Roman"/>
          <w:sz w:val="24"/>
          <w:szCs w:val="24"/>
        </w:rPr>
        <w:t>регулярные</w:t>
      </w:r>
      <w:r w:rsidR="00C85666">
        <w:rPr>
          <w:rFonts w:ascii="Times New Roman" w:hAnsi="Times New Roman" w:cs="Times New Roman"/>
          <w:sz w:val="24"/>
          <w:szCs w:val="24"/>
        </w:rPr>
        <w:t xml:space="preserve"> </w:t>
      </w:r>
      <w:r w:rsidRPr="00C85666">
        <w:rPr>
          <w:rFonts w:ascii="Times New Roman" w:hAnsi="Times New Roman" w:cs="Times New Roman"/>
          <w:sz w:val="24"/>
          <w:szCs w:val="24"/>
        </w:rPr>
        <w:t xml:space="preserve">перевозки, осуществляемые с применением тарифов, установленных </w:t>
      </w:r>
      <w:r w:rsidR="00AE5164">
        <w:rPr>
          <w:rFonts w:ascii="Times New Roman" w:hAnsi="Times New Roman" w:cs="Times New Roman"/>
          <w:sz w:val="24"/>
          <w:szCs w:val="24"/>
        </w:rPr>
        <w:t>подрядчик</w:t>
      </w:r>
      <w:r w:rsidRPr="00C85666">
        <w:rPr>
          <w:rFonts w:ascii="Times New Roman" w:hAnsi="Times New Roman" w:cs="Times New Roman"/>
          <w:sz w:val="24"/>
          <w:szCs w:val="24"/>
        </w:rPr>
        <w:t>ом;</w:t>
      </w:r>
    </w:p>
    <w:p w:rsidR="00356967" w:rsidRPr="00C85666" w:rsidRDefault="00B64A0E" w:rsidP="00775984">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2.1</w:t>
      </w:r>
      <w:r w:rsidR="00527B7E" w:rsidRPr="00C85666">
        <w:rPr>
          <w:rFonts w:ascii="Times New Roman" w:hAnsi="Times New Roman" w:cs="Times New Roman"/>
          <w:sz w:val="24"/>
          <w:szCs w:val="24"/>
        </w:rPr>
        <w:t>1</w:t>
      </w:r>
      <w:r w:rsidRPr="00C85666">
        <w:rPr>
          <w:rFonts w:ascii="Times New Roman" w:hAnsi="Times New Roman" w:cs="Times New Roman"/>
          <w:sz w:val="24"/>
          <w:szCs w:val="24"/>
        </w:rPr>
        <w:t>.</w:t>
      </w:r>
      <w:r w:rsidR="00356967" w:rsidRPr="00C85666">
        <w:rPr>
          <w:rFonts w:ascii="Times New Roman" w:hAnsi="Times New Roman" w:cs="Times New Roman"/>
          <w:sz w:val="24"/>
          <w:szCs w:val="24"/>
        </w:rPr>
        <w:t xml:space="preserve">Свидетельство об осуществлении перевозок по маршруту регулярных перевозок </w:t>
      </w:r>
      <w:r w:rsidR="00C85666">
        <w:rPr>
          <w:rFonts w:ascii="Times New Roman" w:hAnsi="Times New Roman" w:cs="Times New Roman"/>
          <w:sz w:val="24"/>
          <w:szCs w:val="24"/>
        </w:rPr>
        <w:t xml:space="preserve">     – </w:t>
      </w:r>
      <w:r w:rsidR="00356967" w:rsidRPr="00C85666">
        <w:rPr>
          <w:rFonts w:ascii="Times New Roman" w:hAnsi="Times New Roman" w:cs="Times New Roman"/>
          <w:sz w:val="24"/>
          <w:szCs w:val="24"/>
        </w:rPr>
        <w:t>докумен</w:t>
      </w:r>
      <w:r w:rsidR="00C85666">
        <w:rPr>
          <w:rFonts w:ascii="Times New Roman" w:hAnsi="Times New Roman" w:cs="Times New Roman"/>
          <w:sz w:val="24"/>
          <w:szCs w:val="24"/>
        </w:rPr>
        <w:t xml:space="preserve">т, </w:t>
      </w:r>
      <w:r w:rsidR="00356967" w:rsidRPr="00C85666">
        <w:rPr>
          <w:rFonts w:ascii="Times New Roman" w:hAnsi="Times New Roman" w:cs="Times New Roman"/>
          <w:sz w:val="24"/>
          <w:szCs w:val="24"/>
        </w:rPr>
        <w:t>подтверждающий право осуществления регулярных перевозок по нерегулируемым тарифам по маршруту регулярных перевозок;</w:t>
      </w:r>
    </w:p>
    <w:p w:rsidR="00356967" w:rsidRPr="00C85666" w:rsidRDefault="00356967" w:rsidP="00775984">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2.1</w:t>
      </w:r>
      <w:r w:rsidR="00527B7E" w:rsidRPr="00C85666">
        <w:rPr>
          <w:rFonts w:ascii="Times New Roman" w:hAnsi="Times New Roman" w:cs="Times New Roman"/>
          <w:sz w:val="24"/>
          <w:szCs w:val="24"/>
        </w:rPr>
        <w:t>2</w:t>
      </w:r>
      <w:r w:rsidRPr="00C85666">
        <w:rPr>
          <w:rFonts w:ascii="Times New Roman" w:hAnsi="Times New Roman" w:cs="Times New Roman"/>
          <w:sz w:val="24"/>
          <w:szCs w:val="24"/>
        </w:rPr>
        <w:t xml:space="preserve">.Карта маршрута регулярных перевозок </w:t>
      </w:r>
      <w:r w:rsidR="00C85666">
        <w:rPr>
          <w:rFonts w:ascii="Times New Roman" w:hAnsi="Times New Roman" w:cs="Times New Roman"/>
          <w:sz w:val="24"/>
          <w:szCs w:val="24"/>
        </w:rPr>
        <w:t xml:space="preserve">– </w:t>
      </w:r>
      <w:r w:rsidRPr="00C85666">
        <w:rPr>
          <w:rFonts w:ascii="Times New Roman" w:hAnsi="Times New Roman" w:cs="Times New Roman"/>
          <w:sz w:val="24"/>
          <w:szCs w:val="24"/>
        </w:rPr>
        <w:t>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356967" w:rsidRPr="00C85666" w:rsidRDefault="00B64A0E" w:rsidP="00775984">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2.1</w:t>
      </w:r>
      <w:r w:rsidR="00527B7E" w:rsidRPr="00C85666">
        <w:rPr>
          <w:rFonts w:ascii="Times New Roman" w:hAnsi="Times New Roman" w:cs="Times New Roman"/>
          <w:sz w:val="24"/>
          <w:szCs w:val="24"/>
        </w:rPr>
        <w:t>3</w:t>
      </w:r>
      <w:r w:rsidRPr="00C85666">
        <w:rPr>
          <w:rFonts w:ascii="Times New Roman" w:hAnsi="Times New Roman" w:cs="Times New Roman"/>
          <w:sz w:val="24"/>
          <w:szCs w:val="24"/>
        </w:rPr>
        <w:t>.</w:t>
      </w:r>
      <w:r w:rsidR="00527B7E" w:rsidRPr="00C85666">
        <w:rPr>
          <w:rFonts w:ascii="Times New Roman" w:hAnsi="Times New Roman" w:cs="Times New Roman"/>
          <w:sz w:val="24"/>
          <w:szCs w:val="24"/>
        </w:rPr>
        <w:t>У</w:t>
      </w:r>
      <w:r w:rsidR="00356967" w:rsidRPr="00C85666">
        <w:rPr>
          <w:rFonts w:ascii="Times New Roman" w:hAnsi="Times New Roman" w:cs="Times New Roman"/>
          <w:sz w:val="24"/>
          <w:szCs w:val="24"/>
        </w:rPr>
        <w:t xml:space="preserve">частники договора простого товарищества </w:t>
      </w:r>
      <w:r w:rsidR="00C85666">
        <w:rPr>
          <w:rFonts w:ascii="Times New Roman" w:hAnsi="Times New Roman" w:cs="Times New Roman"/>
          <w:sz w:val="24"/>
          <w:szCs w:val="24"/>
        </w:rPr>
        <w:t xml:space="preserve">– </w:t>
      </w:r>
      <w:r w:rsidR="00356967" w:rsidRPr="00C85666">
        <w:rPr>
          <w:rFonts w:ascii="Times New Roman" w:hAnsi="Times New Roman" w:cs="Times New Roman"/>
          <w:sz w:val="24"/>
          <w:szCs w:val="24"/>
        </w:rPr>
        <w:t>юридические</w:t>
      </w:r>
      <w:r w:rsidR="00C85666">
        <w:rPr>
          <w:rFonts w:ascii="Times New Roman" w:hAnsi="Times New Roman" w:cs="Times New Roman"/>
          <w:sz w:val="24"/>
          <w:szCs w:val="24"/>
        </w:rPr>
        <w:t xml:space="preserve"> </w:t>
      </w:r>
      <w:r w:rsidR="00356967" w:rsidRPr="00C85666">
        <w:rPr>
          <w:rFonts w:ascii="Times New Roman" w:hAnsi="Times New Roman" w:cs="Times New Roman"/>
          <w:sz w:val="24"/>
          <w:szCs w:val="24"/>
        </w:rPr>
        <w:t xml:space="preserve">лица и (или) индивидуальные предприниматели, являющиеся сторонами договора </w:t>
      </w:r>
      <w:r w:rsidR="0030446A" w:rsidRPr="00C85666">
        <w:rPr>
          <w:rFonts w:ascii="Times New Roman" w:hAnsi="Times New Roman" w:cs="Times New Roman"/>
          <w:sz w:val="24"/>
          <w:szCs w:val="24"/>
        </w:rPr>
        <w:t xml:space="preserve">простого товарищества (договора </w:t>
      </w:r>
      <w:r w:rsidR="00356967" w:rsidRPr="00C85666">
        <w:rPr>
          <w:rFonts w:ascii="Times New Roman" w:hAnsi="Times New Roman" w:cs="Times New Roman"/>
          <w:sz w:val="24"/>
          <w:szCs w:val="24"/>
        </w:rPr>
        <w:t>о совместной деятельности), заключенного для осуществления регулярных перевозок в случаях, предусмотренных Федеральным законом;</w:t>
      </w:r>
    </w:p>
    <w:p w:rsidR="00356967" w:rsidRPr="00C85666" w:rsidRDefault="00356967" w:rsidP="00775984">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2.1</w:t>
      </w:r>
      <w:r w:rsidR="00527B7E" w:rsidRPr="00C85666">
        <w:rPr>
          <w:rFonts w:ascii="Times New Roman" w:hAnsi="Times New Roman" w:cs="Times New Roman"/>
          <w:sz w:val="24"/>
          <w:szCs w:val="24"/>
        </w:rPr>
        <w:t>4</w:t>
      </w:r>
      <w:r w:rsidRPr="00C85666">
        <w:rPr>
          <w:rFonts w:ascii="Times New Roman" w:hAnsi="Times New Roman" w:cs="Times New Roman"/>
          <w:sz w:val="24"/>
          <w:szCs w:val="24"/>
        </w:rPr>
        <w:t xml:space="preserve">.Уполномоченный участник договора простого товарищества </w:t>
      </w:r>
      <w:r w:rsidR="00C85666">
        <w:rPr>
          <w:rFonts w:ascii="Times New Roman" w:hAnsi="Times New Roman" w:cs="Times New Roman"/>
          <w:sz w:val="24"/>
          <w:szCs w:val="24"/>
        </w:rPr>
        <w:t xml:space="preserve">– </w:t>
      </w:r>
      <w:r w:rsidRPr="00C85666">
        <w:rPr>
          <w:rFonts w:ascii="Times New Roman" w:hAnsi="Times New Roman" w:cs="Times New Roman"/>
          <w:sz w:val="24"/>
          <w:szCs w:val="24"/>
        </w:rPr>
        <w:t>участник</w:t>
      </w:r>
      <w:r w:rsidR="00C85666">
        <w:rPr>
          <w:rFonts w:ascii="Times New Roman" w:hAnsi="Times New Roman" w:cs="Times New Roman"/>
          <w:sz w:val="24"/>
          <w:szCs w:val="24"/>
        </w:rPr>
        <w:t xml:space="preserve"> </w:t>
      </w:r>
      <w:r w:rsidRPr="00C85666">
        <w:rPr>
          <w:rFonts w:ascii="Times New Roman" w:hAnsi="Times New Roman" w:cs="Times New Roman"/>
          <w:sz w:val="24"/>
          <w:szCs w:val="24"/>
        </w:rPr>
        <w:t>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356967" w:rsidRPr="00C85666" w:rsidRDefault="00356967" w:rsidP="00775984">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2.1</w:t>
      </w:r>
      <w:r w:rsidR="00527B7E" w:rsidRPr="00C85666">
        <w:rPr>
          <w:rFonts w:ascii="Times New Roman" w:hAnsi="Times New Roman" w:cs="Times New Roman"/>
          <w:sz w:val="24"/>
          <w:szCs w:val="24"/>
        </w:rPr>
        <w:t>5</w:t>
      </w:r>
      <w:r w:rsidRPr="00C85666">
        <w:rPr>
          <w:rFonts w:ascii="Times New Roman" w:hAnsi="Times New Roman" w:cs="Times New Roman"/>
          <w:sz w:val="24"/>
          <w:szCs w:val="24"/>
        </w:rPr>
        <w:t>.Чрезвычайная ситуация</w:t>
      </w:r>
      <w:r w:rsidR="00C85666">
        <w:rPr>
          <w:rFonts w:ascii="Times New Roman" w:hAnsi="Times New Roman" w:cs="Times New Roman"/>
          <w:sz w:val="24"/>
          <w:szCs w:val="24"/>
        </w:rPr>
        <w:t xml:space="preserve"> – </w:t>
      </w:r>
      <w:r w:rsidRPr="00C85666">
        <w:rPr>
          <w:rFonts w:ascii="Times New Roman" w:hAnsi="Times New Roman" w:cs="Times New Roman"/>
          <w:sz w:val="24"/>
          <w:szCs w:val="24"/>
        </w:rPr>
        <w:t>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356967" w:rsidRPr="00C85666" w:rsidRDefault="00356967" w:rsidP="00775984">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2.1</w:t>
      </w:r>
      <w:r w:rsidR="00527B7E" w:rsidRPr="00C85666">
        <w:rPr>
          <w:rFonts w:ascii="Times New Roman" w:hAnsi="Times New Roman" w:cs="Times New Roman"/>
          <w:sz w:val="24"/>
          <w:szCs w:val="24"/>
        </w:rPr>
        <w:t>6</w:t>
      </w:r>
      <w:r w:rsidRPr="00C85666">
        <w:rPr>
          <w:rFonts w:ascii="Times New Roman" w:hAnsi="Times New Roman" w:cs="Times New Roman"/>
          <w:sz w:val="24"/>
          <w:szCs w:val="24"/>
        </w:rPr>
        <w:t>.Паспорт маршрута регулярных перевозок</w:t>
      </w:r>
      <w:r w:rsidR="00C85666">
        <w:rPr>
          <w:rFonts w:ascii="Times New Roman" w:hAnsi="Times New Roman" w:cs="Times New Roman"/>
          <w:sz w:val="24"/>
          <w:szCs w:val="24"/>
        </w:rPr>
        <w:t xml:space="preserve"> – </w:t>
      </w:r>
      <w:r w:rsidRPr="00C85666">
        <w:rPr>
          <w:rFonts w:ascii="Times New Roman" w:hAnsi="Times New Roman" w:cs="Times New Roman"/>
          <w:sz w:val="24"/>
          <w:szCs w:val="24"/>
        </w:rPr>
        <w:t>документ, включающий в себя сведения о маршруте регулярных перевозок и сведения о перевозках по данному маршруту;</w:t>
      </w:r>
    </w:p>
    <w:p w:rsidR="00356967" w:rsidRPr="00C85666" w:rsidRDefault="00527B7E" w:rsidP="00775984">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2.17</w:t>
      </w:r>
      <w:r w:rsidR="00356967" w:rsidRPr="00C85666">
        <w:rPr>
          <w:rFonts w:ascii="Times New Roman" w:hAnsi="Times New Roman" w:cs="Times New Roman"/>
          <w:sz w:val="24"/>
          <w:szCs w:val="24"/>
        </w:rPr>
        <w:t xml:space="preserve">.Участок маршрута регулярных перевозок </w:t>
      </w:r>
      <w:r w:rsidR="00C85666">
        <w:rPr>
          <w:rFonts w:ascii="Times New Roman" w:hAnsi="Times New Roman" w:cs="Times New Roman"/>
          <w:sz w:val="24"/>
          <w:szCs w:val="24"/>
        </w:rPr>
        <w:t xml:space="preserve">– путь </w:t>
      </w:r>
      <w:r w:rsidR="00356967" w:rsidRPr="00C85666">
        <w:rPr>
          <w:rFonts w:ascii="Times New Roman" w:hAnsi="Times New Roman" w:cs="Times New Roman"/>
          <w:sz w:val="24"/>
          <w:szCs w:val="24"/>
        </w:rPr>
        <w:t>следования транспортного средства по маршруту регулярных перевозок между двумя ближайшими остановочными пунктами;</w:t>
      </w:r>
    </w:p>
    <w:p w:rsidR="00356967" w:rsidRPr="00C85666" w:rsidRDefault="00356967" w:rsidP="00775984">
      <w:pPr>
        <w:pStyle w:val="ConsPlusNormal"/>
        <w:ind w:firstLine="540"/>
        <w:jc w:val="both"/>
        <w:rPr>
          <w:rFonts w:ascii="Times New Roman" w:hAnsi="Times New Roman" w:cs="Times New Roman"/>
          <w:sz w:val="24"/>
          <w:szCs w:val="24"/>
        </w:rPr>
      </w:pPr>
      <w:r w:rsidRPr="00C85666">
        <w:rPr>
          <w:rFonts w:ascii="Times New Roman" w:hAnsi="Times New Roman" w:cs="Times New Roman"/>
          <w:sz w:val="24"/>
          <w:szCs w:val="24"/>
        </w:rPr>
        <w:t>2.</w:t>
      </w:r>
      <w:r w:rsidR="00527B7E" w:rsidRPr="00C85666">
        <w:rPr>
          <w:rFonts w:ascii="Times New Roman" w:hAnsi="Times New Roman" w:cs="Times New Roman"/>
          <w:sz w:val="24"/>
          <w:szCs w:val="24"/>
        </w:rPr>
        <w:t>18</w:t>
      </w:r>
      <w:r w:rsidRPr="00C85666">
        <w:rPr>
          <w:rFonts w:ascii="Times New Roman" w:hAnsi="Times New Roman" w:cs="Times New Roman"/>
          <w:sz w:val="24"/>
          <w:szCs w:val="24"/>
        </w:rPr>
        <w:t>.Документ планирования регулярных перевозок – муниципальный нормативный правой акт, устанавливающий перечень мероприятий по развитию регулярных перевозок, организация которых в соответствии с Федеральным законом отнесена к компетенции уполномоченных органов местного самоуправления;</w:t>
      </w:r>
    </w:p>
    <w:p w:rsidR="002016CD" w:rsidRPr="002016CD" w:rsidRDefault="00527B7E" w:rsidP="00775984">
      <w:pPr>
        <w:pStyle w:val="ConsPlusNormal"/>
        <w:ind w:firstLine="540"/>
        <w:jc w:val="both"/>
        <w:rPr>
          <w:rFonts w:ascii="Times New Roman" w:hAnsi="Times New Roman" w:cs="Times New Roman"/>
          <w:color w:val="FF0000"/>
          <w:sz w:val="24"/>
          <w:szCs w:val="24"/>
        </w:rPr>
      </w:pPr>
      <w:r w:rsidRPr="00C85666">
        <w:rPr>
          <w:rFonts w:ascii="Times New Roman" w:hAnsi="Times New Roman" w:cs="Times New Roman"/>
          <w:sz w:val="24"/>
          <w:szCs w:val="24"/>
        </w:rPr>
        <w:t>2.19</w:t>
      </w:r>
      <w:r w:rsidR="00B64A0E" w:rsidRPr="00C85666">
        <w:rPr>
          <w:rFonts w:ascii="Times New Roman" w:hAnsi="Times New Roman" w:cs="Times New Roman"/>
          <w:sz w:val="24"/>
          <w:szCs w:val="24"/>
        </w:rPr>
        <w:t>.</w:t>
      </w:r>
      <w:r w:rsidR="00356967" w:rsidRPr="00C85666">
        <w:rPr>
          <w:rFonts w:ascii="Times New Roman" w:hAnsi="Times New Roman" w:cs="Times New Roman"/>
          <w:sz w:val="24"/>
          <w:szCs w:val="24"/>
        </w:rPr>
        <w:t>Субсидия –</w:t>
      </w:r>
      <w:r w:rsidR="002016CD" w:rsidRPr="00C85666">
        <w:rPr>
          <w:rFonts w:ascii="Times New Roman" w:hAnsi="Times New Roman" w:cs="Times New Roman"/>
          <w:sz w:val="24"/>
          <w:szCs w:val="24"/>
        </w:rPr>
        <w:t xml:space="preserve"> бюджетные средства, предоставляемые из бюджета города получателю субсидии на безвозмездной и безвозвратной основе в целях возмещения части затрат в связи с осуществлением перевозок пассажиров</w:t>
      </w:r>
      <w:r w:rsidR="002016CD" w:rsidRPr="002016CD">
        <w:rPr>
          <w:rFonts w:ascii="Times New Roman" w:hAnsi="Times New Roman" w:cs="Times New Roman"/>
          <w:sz w:val="24"/>
          <w:szCs w:val="24"/>
        </w:rPr>
        <w:t xml:space="preserve"> и багажа автомобильным транспортом по маршрутам регулярных перевозок</w:t>
      </w:r>
      <w:r w:rsidR="00C85666">
        <w:rPr>
          <w:rFonts w:ascii="Times New Roman" w:hAnsi="Times New Roman" w:cs="Times New Roman"/>
          <w:sz w:val="24"/>
          <w:szCs w:val="24"/>
        </w:rPr>
        <w:t xml:space="preserve"> по регулируемым тарифам</w:t>
      </w:r>
      <w:r w:rsidR="002016CD" w:rsidRPr="002016CD">
        <w:rPr>
          <w:rFonts w:ascii="Times New Roman" w:hAnsi="Times New Roman" w:cs="Times New Roman"/>
          <w:sz w:val="24"/>
          <w:szCs w:val="24"/>
        </w:rPr>
        <w:t xml:space="preserve"> на территории городского округа город Мегион</w:t>
      </w:r>
      <w:r w:rsidR="002016CD">
        <w:rPr>
          <w:rFonts w:ascii="Times New Roman" w:hAnsi="Times New Roman" w:cs="Times New Roman"/>
          <w:sz w:val="24"/>
          <w:szCs w:val="24"/>
        </w:rPr>
        <w:t>.</w:t>
      </w:r>
    </w:p>
    <w:p w:rsidR="00356967" w:rsidRPr="002C4269" w:rsidRDefault="00356967" w:rsidP="00775984">
      <w:pPr>
        <w:pStyle w:val="ConsPlusNormal"/>
        <w:ind w:firstLine="540"/>
        <w:jc w:val="both"/>
        <w:rPr>
          <w:rFonts w:ascii="Times New Roman" w:hAnsi="Times New Roman" w:cs="Times New Roman"/>
          <w:sz w:val="24"/>
          <w:szCs w:val="24"/>
        </w:rPr>
      </w:pPr>
      <w:r w:rsidRPr="00333C5A">
        <w:rPr>
          <w:rFonts w:ascii="Times New Roman" w:hAnsi="Times New Roman" w:cs="Times New Roman"/>
          <w:sz w:val="24"/>
          <w:szCs w:val="24"/>
        </w:rPr>
        <w:t>Иные термины и понятия используются в значениях, указанных в действующих нормативных правовых актах.</w:t>
      </w:r>
      <w:bookmarkStart w:id="1" w:name="sub_30020"/>
    </w:p>
    <w:p w:rsidR="00B20AA9" w:rsidRDefault="00B20AA9" w:rsidP="00775984">
      <w:pPr>
        <w:pStyle w:val="ConsPlusNormal"/>
        <w:jc w:val="both"/>
        <w:rPr>
          <w:rFonts w:ascii="Times New Roman" w:hAnsi="Times New Roman" w:cs="Times New Roman"/>
          <w:sz w:val="24"/>
          <w:szCs w:val="24"/>
        </w:rPr>
      </w:pPr>
    </w:p>
    <w:p w:rsidR="00255582" w:rsidRDefault="006874AA" w:rsidP="00356967">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III</w:t>
      </w:r>
      <w:r w:rsidR="0030446A">
        <w:rPr>
          <w:rFonts w:ascii="Times New Roman" w:hAnsi="Times New Roman" w:cs="Times New Roman"/>
          <w:sz w:val="24"/>
          <w:szCs w:val="24"/>
        </w:rPr>
        <w:t>.</w:t>
      </w:r>
      <w:r w:rsidR="00356967" w:rsidRPr="003A603F">
        <w:rPr>
          <w:rFonts w:ascii="Times New Roman" w:hAnsi="Times New Roman" w:cs="Times New Roman"/>
          <w:sz w:val="24"/>
          <w:szCs w:val="24"/>
        </w:rPr>
        <w:t xml:space="preserve">Порядок установления, изменения и отмены </w:t>
      </w:r>
    </w:p>
    <w:p w:rsidR="00356967" w:rsidRPr="003A603F" w:rsidRDefault="00356967" w:rsidP="00356967">
      <w:pPr>
        <w:pStyle w:val="ConsPlusNormal"/>
        <w:jc w:val="center"/>
        <w:rPr>
          <w:rFonts w:ascii="Times New Roman" w:hAnsi="Times New Roman" w:cs="Times New Roman"/>
          <w:sz w:val="24"/>
          <w:szCs w:val="24"/>
        </w:rPr>
      </w:pPr>
      <w:r w:rsidRPr="003A603F">
        <w:rPr>
          <w:rFonts w:ascii="Times New Roman" w:hAnsi="Times New Roman" w:cs="Times New Roman"/>
          <w:sz w:val="24"/>
          <w:szCs w:val="24"/>
        </w:rPr>
        <w:t>муниципальных маршрутов регулярных перевозок</w:t>
      </w:r>
    </w:p>
    <w:p w:rsidR="00356967" w:rsidRPr="00CF5F13" w:rsidRDefault="00356967" w:rsidP="00356967">
      <w:pPr>
        <w:ind w:firstLine="567"/>
        <w:jc w:val="center"/>
      </w:pPr>
    </w:p>
    <w:p w:rsidR="00356967" w:rsidRDefault="00255582" w:rsidP="003044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56967">
        <w:rPr>
          <w:rFonts w:ascii="Times New Roman" w:hAnsi="Times New Roman" w:cs="Times New Roman"/>
          <w:sz w:val="24"/>
          <w:szCs w:val="24"/>
        </w:rPr>
        <w:t>1.Настоящий Порядок регламентирует у</w:t>
      </w:r>
      <w:r w:rsidR="00356967" w:rsidRPr="008C6B4D">
        <w:rPr>
          <w:rFonts w:ascii="Times New Roman" w:hAnsi="Times New Roman" w:cs="Times New Roman"/>
          <w:sz w:val="24"/>
          <w:szCs w:val="24"/>
        </w:rPr>
        <w:t>становление, изменение и отмен</w:t>
      </w:r>
      <w:r w:rsidR="00356967">
        <w:rPr>
          <w:rFonts w:ascii="Times New Roman" w:hAnsi="Times New Roman" w:cs="Times New Roman"/>
          <w:sz w:val="24"/>
          <w:szCs w:val="24"/>
        </w:rPr>
        <w:t>у</w:t>
      </w:r>
      <w:r w:rsidR="00356967" w:rsidRPr="008C6B4D">
        <w:rPr>
          <w:rFonts w:ascii="Times New Roman" w:hAnsi="Times New Roman" w:cs="Times New Roman"/>
          <w:sz w:val="24"/>
          <w:szCs w:val="24"/>
        </w:rPr>
        <w:t xml:space="preserve"> муниципальных маршрутов регулярных перевозок</w:t>
      </w:r>
      <w:r w:rsidR="00356967">
        <w:rPr>
          <w:rFonts w:ascii="Times New Roman" w:hAnsi="Times New Roman" w:cs="Times New Roman"/>
          <w:sz w:val="24"/>
          <w:szCs w:val="24"/>
        </w:rPr>
        <w:t xml:space="preserve"> следующим образом:</w:t>
      </w:r>
    </w:p>
    <w:p w:rsidR="00356967" w:rsidRPr="008C6B4D" w:rsidRDefault="00255582" w:rsidP="003044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356967">
        <w:rPr>
          <w:rFonts w:ascii="Times New Roman" w:hAnsi="Times New Roman" w:cs="Times New Roman"/>
          <w:sz w:val="24"/>
          <w:szCs w:val="24"/>
        </w:rPr>
        <w:t>1</w:t>
      </w:r>
      <w:r w:rsidR="004E22D5">
        <w:rPr>
          <w:rFonts w:ascii="Times New Roman" w:hAnsi="Times New Roman" w:cs="Times New Roman"/>
          <w:sz w:val="24"/>
          <w:szCs w:val="24"/>
        </w:rPr>
        <w:t>.1.</w:t>
      </w:r>
      <w:r w:rsidR="00356967" w:rsidRPr="008C6B4D">
        <w:rPr>
          <w:rFonts w:ascii="Times New Roman" w:hAnsi="Times New Roman" w:cs="Times New Roman"/>
          <w:sz w:val="24"/>
          <w:szCs w:val="24"/>
        </w:rPr>
        <w:t>Установление, изменение и отмена муниципальных маршрутов регулярных перевозок осуществляется организатором перевозок в соответствии с настоящим П</w:t>
      </w:r>
      <w:r w:rsidR="00B64A0E">
        <w:rPr>
          <w:rFonts w:ascii="Times New Roman" w:hAnsi="Times New Roman" w:cs="Times New Roman"/>
          <w:sz w:val="24"/>
          <w:szCs w:val="24"/>
        </w:rPr>
        <w:t>орядком</w:t>
      </w:r>
      <w:r w:rsidR="004E22D5">
        <w:rPr>
          <w:rFonts w:ascii="Times New Roman" w:hAnsi="Times New Roman" w:cs="Times New Roman"/>
          <w:sz w:val="24"/>
          <w:szCs w:val="24"/>
        </w:rPr>
        <w:t xml:space="preserve"> и</w:t>
      </w:r>
      <w:r w:rsidR="00356967" w:rsidRPr="008C6B4D">
        <w:rPr>
          <w:rFonts w:ascii="Times New Roman" w:hAnsi="Times New Roman" w:cs="Times New Roman"/>
          <w:sz w:val="24"/>
          <w:szCs w:val="24"/>
        </w:rPr>
        <w:t xml:space="preserve"> утверждается постановлением администрации города</w:t>
      </w:r>
      <w:r w:rsidR="004E22D5">
        <w:rPr>
          <w:rFonts w:ascii="Times New Roman" w:hAnsi="Times New Roman" w:cs="Times New Roman"/>
          <w:sz w:val="24"/>
          <w:szCs w:val="24"/>
        </w:rPr>
        <w:t xml:space="preserve"> Мегиона</w:t>
      </w:r>
      <w:r w:rsidR="00356967" w:rsidRPr="008C6B4D">
        <w:rPr>
          <w:rFonts w:ascii="Times New Roman" w:hAnsi="Times New Roman" w:cs="Times New Roman"/>
          <w:sz w:val="24"/>
          <w:szCs w:val="24"/>
        </w:rPr>
        <w:t>.</w:t>
      </w:r>
    </w:p>
    <w:p w:rsidR="00356967" w:rsidRPr="008C6B4D" w:rsidRDefault="00255582" w:rsidP="003044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56967">
        <w:rPr>
          <w:rFonts w:ascii="Times New Roman" w:hAnsi="Times New Roman" w:cs="Times New Roman"/>
          <w:sz w:val="24"/>
          <w:szCs w:val="24"/>
        </w:rPr>
        <w:t>1</w:t>
      </w:r>
      <w:r w:rsidR="004E22D5">
        <w:rPr>
          <w:rFonts w:ascii="Times New Roman" w:hAnsi="Times New Roman" w:cs="Times New Roman"/>
          <w:sz w:val="24"/>
          <w:szCs w:val="24"/>
        </w:rPr>
        <w:t>.2.</w:t>
      </w:r>
      <w:r w:rsidR="00356967" w:rsidRPr="008C6B4D">
        <w:rPr>
          <w:rFonts w:ascii="Times New Roman" w:hAnsi="Times New Roman" w:cs="Times New Roman"/>
          <w:sz w:val="24"/>
          <w:szCs w:val="24"/>
        </w:rPr>
        <w:t>Основанием для установления, изменения и отмены маршрутов являются данные пассажиропотоков, полученные при обследовании, введении в эксплуатацию новых жилых зон и массивов или их сносе, изменении дорожной и градостроительной ситуации, создании либо ликвидации крупных предприятий торговли, медицинских учреждений, спортивных объектов, баз отдыха и иных социально значимых объектов, а также на основании решения, предусмотренного документом планирования регулярных перевозок.</w:t>
      </w:r>
    </w:p>
    <w:p w:rsidR="00356967" w:rsidRPr="008C6B4D" w:rsidRDefault="00255582" w:rsidP="003044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56967">
        <w:rPr>
          <w:rFonts w:ascii="Times New Roman" w:hAnsi="Times New Roman" w:cs="Times New Roman"/>
          <w:sz w:val="24"/>
          <w:szCs w:val="24"/>
        </w:rPr>
        <w:t>1</w:t>
      </w:r>
      <w:r w:rsidR="004E22D5">
        <w:rPr>
          <w:rFonts w:ascii="Times New Roman" w:hAnsi="Times New Roman" w:cs="Times New Roman"/>
          <w:sz w:val="24"/>
          <w:szCs w:val="24"/>
        </w:rPr>
        <w:t>.3.</w:t>
      </w:r>
      <w:r w:rsidR="00356967" w:rsidRPr="008C6B4D">
        <w:rPr>
          <w:rFonts w:ascii="Times New Roman" w:hAnsi="Times New Roman" w:cs="Times New Roman"/>
          <w:sz w:val="24"/>
          <w:szCs w:val="24"/>
        </w:rPr>
        <w:t xml:space="preserve">Предложения по установлению, изменению или отмене маршрутов могут вноситься юридическими лицами, индивидуальными предпринимателями, участниками договора простого товарищества, имеющими намерение осуществлять регулярные перевозки или осуществляющими регулярные перевозки, а также органами местного самоуправления (далее – инициаторы). </w:t>
      </w:r>
    </w:p>
    <w:p w:rsidR="00356967" w:rsidRPr="008C6B4D" w:rsidRDefault="00255582" w:rsidP="003044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56967">
        <w:rPr>
          <w:rFonts w:ascii="Times New Roman" w:hAnsi="Times New Roman" w:cs="Times New Roman"/>
          <w:sz w:val="24"/>
          <w:szCs w:val="24"/>
        </w:rPr>
        <w:t>1</w:t>
      </w:r>
      <w:r w:rsidR="004E22D5">
        <w:rPr>
          <w:rFonts w:ascii="Times New Roman" w:hAnsi="Times New Roman" w:cs="Times New Roman"/>
          <w:sz w:val="24"/>
          <w:szCs w:val="24"/>
        </w:rPr>
        <w:t>.4.</w:t>
      </w:r>
      <w:r w:rsidR="00356967" w:rsidRPr="008C6B4D">
        <w:rPr>
          <w:rFonts w:ascii="Times New Roman" w:hAnsi="Times New Roman" w:cs="Times New Roman"/>
          <w:sz w:val="24"/>
          <w:szCs w:val="24"/>
        </w:rPr>
        <w:t>Новые маршруты устанавливаются при проведении оптимизации реестра муниципальных маршрутов регулярных перевозок или при невозможности организации перевозки пассажиров путём изменения схем движения существующих маршрутов и при наличии условий, обеспечивающих безопасность движения.</w:t>
      </w:r>
    </w:p>
    <w:p w:rsidR="00356967" w:rsidRPr="008C6B4D" w:rsidRDefault="00255582" w:rsidP="00240A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56967">
        <w:rPr>
          <w:rFonts w:ascii="Times New Roman" w:hAnsi="Times New Roman" w:cs="Times New Roman"/>
          <w:sz w:val="24"/>
          <w:szCs w:val="24"/>
        </w:rPr>
        <w:t>1</w:t>
      </w:r>
      <w:r w:rsidR="004E22D5">
        <w:rPr>
          <w:rFonts w:ascii="Times New Roman" w:hAnsi="Times New Roman" w:cs="Times New Roman"/>
          <w:sz w:val="24"/>
          <w:szCs w:val="24"/>
        </w:rPr>
        <w:t>.5.</w:t>
      </w:r>
      <w:r w:rsidR="00356967" w:rsidRPr="008C6B4D">
        <w:rPr>
          <w:rFonts w:ascii="Times New Roman" w:hAnsi="Times New Roman" w:cs="Times New Roman"/>
          <w:sz w:val="24"/>
          <w:szCs w:val="24"/>
        </w:rPr>
        <w:t>Муниципальное казённое учреждение «Капитальное строительство» устанавливает требования по количеству, виду, классу, экологическим характеристикам</w:t>
      </w:r>
      <w:r w:rsidR="00CE568A">
        <w:rPr>
          <w:rFonts w:ascii="Times New Roman" w:hAnsi="Times New Roman" w:cs="Times New Roman"/>
          <w:sz w:val="24"/>
          <w:szCs w:val="24"/>
        </w:rPr>
        <w:t xml:space="preserve"> </w:t>
      </w:r>
      <w:r w:rsidR="00B3151B">
        <w:rPr>
          <w:rFonts w:ascii="Times New Roman" w:hAnsi="Times New Roman" w:cs="Times New Roman"/>
          <w:sz w:val="24"/>
          <w:szCs w:val="24"/>
        </w:rPr>
        <w:t xml:space="preserve">транспортных средств </w:t>
      </w:r>
      <w:r w:rsidR="00356967" w:rsidRPr="008C6B4D">
        <w:rPr>
          <w:rFonts w:ascii="Times New Roman" w:hAnsi="Times New Roman" w:cs="Times New Roman"/>
          <w:sz w:val="24"/>
          <w:szCs w:val="24"/>
        </w:rPr>
        <w:t>исходя из пассажиропотока, пропускной особенности объектов транспортной инфраструктуры.</w:t>
      </w:r>
    </w:p>
    <w:p w:rsidR="00356967" w:rsidRPr="008C6B4D" w:rsidRDefault="00255582" w:rsidP="00240A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56967">
        <w:rPr>
          <w:rFonts w:ascii="Times New Roman" w:hAnsi="Times New Roman" w:cs="Times New Roman"/>
          <w:sz w:val="24"/>
          <w:szCs w:val="24"/>
        </w:rPr>
        <w:t>1</w:t>
      </w:r>
      <w:r w:rsidR="004E22D5">
        <w:rPr>
          <w:rFonts w:ascii="Times New Roman" w:hAnsi="Times New Roman" w:cs="Times New Roman"/>
          <w:sz w:val="24"/>
          <w:szCs w:val="24"/>
        </w:rPr>
        <w:t>.6.</w:t>
      </w:r>
      <w:r w:rsidR="00356967" w:rsidRPr="008C6B4D">
        <w:rPr>
          <w:rFonts w:ascii="Times New Roman" w:hAnsi="Times New Roman" w:cs="Times New Roman"/>
          <w:sz w:val="24"/>
          <w:szCs w:val="24"/>
        </w:rPr>
        <w:t xml:space="preserve">Для принятия решения о </w:t>
      </w:r>
      <w:r w:rsidR="00633117" w:rsidRPr="008C6B4D">
        <w:rPr>
          <w:rFonts w:ascii="Times New Roman" w:hAnsi="Times New Roman" w:cs="Times New Roman"/>
          <w:sz w:val="24"/>
          <w:szCs w:val="24"/>
        </w:rPr>
        <w:t>целесообразности установления</w:t>
      </w:r>
      <w:r w:rsidR="00356967" w:rsidRPr="008C6B4D">
        <w:rPr>
          <w:rFonts w:ascii="Times New Roman" w:hAnsi="Times New Roman" w:cs="Times New Roman"/>
          <w:sz w:val="24"/>
          <w:szCs w:val="24"/>
        </w:rPr>
        <w:t xml:space="preserve"> </w:t>
      </w:r>
      <w:r w:rsidR="00633117" w:rsidRPr="008C6B4D">
        <w:rPr>
          <w:rFonts w:ascii="Times New Roman" w:hAnsi="Times New Roman" w:cs="Times New Roman"/>
          <w:sz w:val="24"/>
          <w:szCs w:val="24"/>
        </w:rPr>
        <w:t>новых маршрутов,</w:t>
      </w:r>
      <w:r w:rsidR="00356967" w:rsidRPr="008C6B4D">
        <w:rPr>
          <w:rFonts w:ascii="Times New Roman" w:hAnsi="Times New Roman" w:cs="Times New Roman"/>
          <w:sz w:val="24"/>
          <w:szCs w:val="24"/>
        </w:rPr>
        <w:t xml:space="preserve"> предлагаемых инициаторами либо изменении существующих маршрутов </w:t>
      </w:r>
      <w:r w:rsidR="00633117" w:rsidRPr="008C6B4D">
        <w:rPr>
          <w:rFonts w:ascii="Times New Roman" w:hAnsi="Times New Roman" w:cs="Times New Roman"/>
          <w:sz w:val="24"/>
          <w:szCs w:val="24"/>
        </w:rPr>
        <w:t>последние,</w:t>
      </w:r>
      <w:r w:rsidR="00356967" w:rsidRPr="008C6B4D">
        <w:rPr>
          <w:rFonts w:ascii="Times New Roman" w:hAnsi="Times New Roman" w:cs="Times New Roman"/>
          <w:sz w:val="24"/>
          <w:szCs w:val="24"/>
        </w:rPr>
        <w:t xml:space="preserve"> представляют в муниципальное казённое учреждение «Капитальное строительство» заявление об установлении нового либо изменении существующего маршрута на территории городского округа </w:t>
      </w:r>
      <w:r w:rsidR="00633117" w:rsidRPr="008C6B4D">
        <w:rPr>
          <w:rFonts w:ascii="Times New Roman" w:hAnsi="Times New Roman" w:cs="Times New Roman"/>
          <w:sz w:val="24"/>
          <w:szCs w:val="24"/>
        </w:rPr>
        <w:t>город Мегион</w:t>
      </w:r>
      <w:r w:rsidR="00356967" w:rsidRPr="008C6B4D">
        <w:rPr>
          <w:rFonts w:ascii="Times New Roman" w:hAnsi="Times New Roman" w:cs="Times New Roman"/>
          <w:sz w:val="24"/>
          <w:szCs w:val="24"/>
        </w:rPr>
        <w:t xml:space="preserve"> с приложением следующих документов:</w:t>
      </w:r>
    </w:p>
    <w:p w:rsidR="00356967" w:rsidRPr="008C6B4D" w:rsidRDefault="00356967" w:rsidP="00240AC1">
      <w:pPr>
        <w:pStyle w:val="ConsPlusNormal"/>
        <w:ind w:firstLine="540"/>
        <w:jc w:val="both"/>
        <w:rPr>
          <w:rFonts w:ascii="Times New Roman" w:hAnsi="Times New Roman" w:cs="Times New Roman"/>
          <w:sz w:val="24"/>
          <w:szCs w:val="24"/>
        </w:rPr>
      </w:pPr>
      <w:r w:rsidRPr="008C6B4D">
        <w:rPr>
          <w:rFonts w:ascii="Times New Roman" w:hAnsi="Times New Roman" w:cs="Times New Roman"/>
          <w:sz w:val="24"/>
          <w:szCs w:val="24"/>
        </w:rPr>
        <w:t>пояснительной записки с технико-экономическим обоснованием целесообразности установления либо изменении маршрута регулярных перевозок с указанием вида регулярных перевозок, максимального количества и вида транспортных средств, сведений о категории, классе, экологической характеристике транспортных средств, планируемых для работы на данном маршруте;</w:t>
      </w:r>
    </w:p>
    <w:p w:rsidR="00356967" w:rsidRPr="008C6B4D" w:rsidRDefault="00356967" w:rsidP="00240AC1">
      <w:pPr>
        <w:pStyle w:val="ConsPlusNormal"/>
        <w:ind w:firstLine="540"/>
        <w:jc w:val="both"/>
        <w:rPr>
          <w:rFonts w:ascii="Times New Roman" w:hAnsi="Times New Roman" w:cs="Times New Roman"/>
          <w:sz w:val="24"/>
          <w:szCs w:val="24"/>
        </w:rPr>
      </w:pPr>
      <w:r w:rsidRPr="008C6B4D">
        <w:rPr>
          <w:rFonts w:ascii="Times New Roman" w:hAnsi="Times New Roman" w:cs="Times New Roman"/>
          <w:sz w:val="24"/>
          <w:szCs w:val="24"/>
        </w:rPr>
        <w:t>схемы и протяжённости маршрута с указанием начальных, промежуточных и конечных остановочных пунктов;</w:t>
      </w:r>
    </w:p>
    <w:p w:rsidR="00356967" w:rsidRPr="008C6B4D" w:rsidRDefault="00356967" w:rsidP="00240AC1">
      <w:pPr>
        <w:pStyle w:val="ConsPlusNormal"/>
        <w:ind w:firstLine="540"/>
        <w:jc w:val="both"/>
        <w:rPr>
          <w:rFonts w:ascii="Times New Roman" w:hAnsi="Times New Roman" w:cs="Times New Roman"/>
          <w:sz w:val="24"/>
          <w:szCs w:val="24"/>
        </w:rPr>
      </w:pPr>
      <w:r w:rsidRPr="008C6B4D">
        <w:rPr>
          <w:rFonts w:ascii="Times New Roman" w:hAnsi="Times New Roman" w:cs="Times New Roman"/>
          <w:sz w:val="24"/>
          <w:szCs w:val="24"/>
        </w:rPr>
        <w:t>перечня улиц и автомобильных дорог, по которым предполагается движение транспортных средств между остановочными пунктами по маршруту;</w:t>
      </w:r>
    </w:p>
    <w:p w:rsidR="00356967" w:rsidRPr="008C6B4D" w:rsidRDefault="00356967" w:rsidP="00356967">
      <w:pPr>
        <w:pStyle w:val="ConsPlusNormal"/>
        <w:ind w:firstLine="540"/>
        <w:jc w:val="both"/>
        <w:rPr>
          <w:rFonts w:ascii="Times New Roman" w:hAnsi="Times New Roman" w:cs="Times New Roman"/>
          <w:sz w:val="24"/>
          <w:szCs w:val="24"/>
        </w:rPr>
      </w:pPr>
      <w:r w:rsidRPr="008C6B4D">
        <w:rPr>
          <w:rFonts w:ascii="Times New Roman" w:hAnsi="Times New Roman" w:cs="Times New Roman"/>
          <w:sz w:val="24"/>
          <w:szCs w:val="24"/>
        </w:rPr>
        <w:t>планируемым расписанием движения транспортных средств по маршруту.</w:t>
      </w:r>
    </w:p>
    <w:p w:rsidR="00356967" w:rsidRPr="008C6B4D" w:rsidRDefault="00255582" w:rsidP="00240A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56967">
        <w:rPr>
          <w:rFonts w:ascii="Times New Roman" w:hAnsi="Times New Roman" w:cs="Times New Roman"/>
          <w:sz w:val="24"/>
          <w:szCs w:val="24"/>
        </w:rPr>
        <w:t>1</w:t>
      </w:r>
      <w:r w:rsidR="004E22D5">
        <w:rPr>
          <w:rFonts w:ascii="Times New Roman" w:hAnsi="Times New Roman" w:cs="Times New Roman"/>
          <w:sz w:val="24"/>
          <w:szCs w:val="24"/>
        </w:rPr>
        <w:t>.7.</w:t>
      </w:r>
      <w:r w:rsidR="00356967" w:rsidRPr="008C6B4D">
        <w:rPr>
          <w:rFonts w:ascii="Times New Roman" w:hAnsi="Times New Roman" w:cs="Times New Roman"/>
          <w:sz w:val="24"/>
          <w:szCs w:val="24"/>
        </w:rPr>
        <w:t xml:space="preserve">В течение трёх дней со дня </w:t>
      </w:r>
      <w:r w:rsidR="0049185A">
        <w:rPr>
          <w:rFonts w:ascii="Times New Roman" w:hAnsi="Times New Roman" w:cs="Times New Roman"/>
          <w:sz w:val="24"/>
          <w:szCs w:val="24"/>
        </w:rPr>
        <w:t>регистрации</w:t>
      </w:r>
      <w:r w:rsidR="00356967" w:rsidRPr="008C6B4D">
        <w:rPr>
          <w:rFonts w:ascii="Times New Roman" w:hAnsi="Times New Roman" w:cs="Times New Roman"/>
          <w:sz w:val="24"/>
          <w:szCs w:val="24"/>
        </w:rPr>
        <w:t xml:space="preserve"> заявления об установлении или изменении муниципального маршрута регулярных перевозок и прилагаемых к нему документов муниципальное казённое учреждение «Капитальное строительство»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настоящим </w:t>
      </w:r>
      <w:r w:rsidR="00356967">
        <w:rPr>
          <w:rFonts w:ascii="Times New Roman" w:hAnsi="Times New Roman" w:cs="Times New Roman"/>
          <w:sz w:val="24"/>
          <w:szCs w:val="24"/>
        </w:rPr>
        <w:t>Порядком</w:t>
      </w:r>
      <w:r w:rsidR="00356967" w:rsidRPr="008C6B4D">
        <w:rPr>
          <w:rFonts w:ascii="Times New Roman" w:hAnsi="Times New Roman" w:cs="Times New Roman"/>
          <w:sz w:val="24"/>
          <w:szCs w:val="24"/>
        </w:rPr>
        <w:t>, и (</w:t>
      </w:r>
      <w:proofErr w:type="gramStart"/>
      <w:r w:rsidR="00356967" w:rsidRPr="008C6B4D">
        <w:rPr>
          <w:rFonts w:ascii="Times New Roman" w:hAnsi="Times New Roman" w:cs="Times New Roman"/>
          <w:sz w:val="24"/>
          <w:szCs w:val="24"/>
        </w:rPr>
        <w:t xml:space="preserve">или) </w:t>
      </w:r>
      <w:proofErr w:type="gramEnd"/>
      <w:r w:rsidR="00356967" w:rsidRPr="008C6B4D">
        <w:rPr>
          <w:rFonts w:ascii="Times New Roman" w:hAnsi="Times New Roman" w:cs="Times New Roman"/>
          <w:sz w:val="24"/>
          <w:szCs w:val="24"/>
        </w:rPr>
        <w:t>документы, представлены не в полном объеме, принимает решение о возврате указанного заявления и прилагаемых к нему документов с мотивированным обоснованием причин возврата.</w:t>
      </w:r>
    </w:p>
    <w:p w:rsidR="00356967" w:rsidRPr="00D60162" w:rsidRDefault="00255582" w:rsidP="00240A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56967">
        <w:rPr>
          <w:rFonts w:ascii="Times New Roman" w:hAnsi="Times New Roman" w:cs="Times New Roman"/>
          <w:sz w:val="24"/>
          <w:szCs w:val="24"/>
        </w:rPr>
        <w:t>1</w:t>
      </w:r>
      <w:r w:rsidR="004E22D5">
        <w:rPr>
          <w:rFonts w:ascii="Times New Roman" w:hAnsi="Times New Roman" w:cs="Times New Roman"/>
          <w:sz w:val="24"/>
          <w:szCs w:val="24"/>
        </w:rPr>
        <w:t>.8.</w:t>
      </w:r>
      <w:r w:rsidR="00356967" w:rsidRPr="008C6B4D">
        <w:rPr>
          <w:rFonts w:ascii="Times New Roman" w:hAnsi="Times New Roman" w:cs="Times New Roman"/>
          <w:sz w:val="24"/>
          <w:szCs w:val="24"/>
        </w:rPr>
        <w:t xml:space="preserve">В срок, не превышающий </w:t>
      </w:r>
      <w:r w:rsidR="00DB51B2" w:rsidRPr="00D60162">
        <w:rPr>
          <w:rFonts w:ascii="Times New Roman" w:hAnsi="Times New Roman" w:cs="Times New Roman"/>
          <w:sz w:val="24"/>
          <w:szCs w:val="24"/>
        </w:rPr>
        <w:t>десяти</w:t>
      </w:r>
      <w:r w:rsidR="00356967" w:rsidRPr="00D60162">
        <w:rPr>
          <w:rFonts w:ascii="Times New Roman" w:hAnsi="Times New Roman" w:cs="Times New Roman"/>
          <w:sz w:val="24"/>
          <w:szCs w:val="24"/>
        </w:rPr>
        <w:t xml:space="preserve"> дней со дня приема заявления об установлении или изменении муниципального маршрута регулярных перевозок муниципальное казённое учреждение «Капитальное строительство» ра</w:t>
      </w:r>
      <w:r w:rsidR="002B1F58" w:rsidRPr="00D60162">
        <w:rPr>
          <w:rFonts w:ascii="Times New Roman" w:hAnsi="Times New Roman" w:cs="Times New Roman"/>
          <w:sz w:val="24"/>
          <w:szCs w:val="24"/>
        </w:rPr>
        <w:t xml:space="preserve">ссматривает указанное заявление </w:t>
      </w:r>
      <w:r w:rsidR="00356967" w:rsidRPr="00D60162">
        <w:rPr>
          <w:rFonts w:ascii="Times New Roman" w:hAnsi="Times New Roman" w:cs="Times New Roman"/>
          <w:sz w:val="24"/>
          <w:szCs w:val="24"/>
        </w:rPr>
        <w:t>и выносит заключение об установлении или изменении муниципального маршрута регулярных перевозок либо об отказе в установлении или изменении данного маршрута и направляет его на утверждение в администрацию города Мегиона.</w:t>
      </w:r>
    </w:p>
    <w:p w:rsidR="00356967" w:rsidRPr="00D60162" w:rsidRDefault="00356967" w:rsidP="00240AC1">
      <w:pPr>
        <w:pStyle w:val="ConsPlusNormal"/>
        <w:ind w:firstLine="540"/>
        <w:jc w:val="both"/>
        <w:rPr>
          <w:rFonts w:ascii="Times New Roman" w:hAnsi="Times New Roman" w:cs="Times New Roman"/>
          <w:sz w:val="24"/>
          <w:szCs w:val="24"/>
        </w:rPr>
      </w:pPr>
      <w:r w:rsidRPr="00D60162">
        <w:rPr>
          <w:rFonts w:ascii="Times New Roman" w:hAnsi="Times New Roman" w:cs="Times New Roman"/>
          <w:sz w:val="24"/>
          <w:szCs w:val="24"/>
        </w:rPr>
        <w:t xml:space="preserve">Администрация </w:t>
      </w:r>
      <w:r w:rsidR="005E3E0E">
        <w:rPr>
          <w:rFonts w:ascii="Times New Roman" w:hAnsi="Times New Roman" w:cs="Times New Roman"/>
          <w:sz w:val="24"/>
          <w:szCs w:val="24"/>
        </w:rPr>
        <w:t>города</w:t>
      </w:r>
      <w:r w:rsidRPr="00D60162">
        <w:rPr>
          <w:rFonts w:ascii="Times New Roman" w:hAnsi="Times New Roman" w:cs="Times New Roman"/>
          <w:sz w:val="24"/>
          <w:szCs w:val="24"/>
        </w:rPr>
        <w:t xml:space="preserve"> Мегиона</w:t>
      </w:r>
      <w:r w:rsidR="00DB51B2" w:rsidRPr="00D60162">
        <w:rPr>
          <w:rFonts w:ascii="Times New Roman" w:hAnsi="Times New Roman" w:cs="Times New Roman"/>
          <w:sz w:val="24"/>
          <w:szCs w:val="24"/>
        </w:rPr>
        <w:t xml:space="preserve"> в срок, не превышающий десяти дней</w:t>
      </w:r>
      <w:r w:rsidRPr="00D60162">
        <w:rPr>
          <w:rFonts w:ascii="Times New Roman" w:hAnsi="Times New Roman" w:cs="Times New Roman"/>
          <w:sz w:val="24"/>
          <w:szCs w:val="24"/>
        </w:rPr>
        <w:t xml:space="preserve"> выносит </w:t>
      </w:r>
      <w:r w:rsidRPr="00D60162">
        <w:rPr>
          <w:rFonts w:ascii="Times New Roman" w:hAnsi="Times New Roman" w:cs="Times New Roman"/>
          <w:sz w:val="24"/>
          <w:szCs w:val="24"/>
        </w:rPr>
        <w:lastRenderedPageBreak/>
        <w:t>постановление, в котором принимает решение об установлении, изменении либо отмене муниципального маршрута с учётом вынесенного муниципальным казённым учреждением «Капитальное строительство» заключения.</w:t>
      </w:r>
    </w:p>
    <w:p w:rsidR="00356967" w:rsidRPr="00D97FEF" w:rsidRDefault="00255582" w:rsidP="00240AC1">
      <w:pPr>
        <w:pStyle w:val="ConsPlusNormal"/>
        <w:ind w:firstLine="540"/>
        <w:jc w:val="both"/>
        <w:rPr>
          <w:rFonts w:ascii="Times New Roman" w:hAnsi="Times New Roman" w:cs="Times New Roman"/>
          <w:sz w:val="24"/>
          <w:szCs w:val="24"/>
        </w:rPr>
      </w:pPr>
      <w:r w:rsidRPr="00D97FEF">
        <w:rPr>
          <w:rFonts w:ascii="Times New Roman" w:hAnsi="Times New Roman" w:cs="Times New Roman"/>
          <w:sz w:val="24"/>
          <w:szCs w:val="24"/>
        </w:rPr>
        <w:t>3.</w:t>
      </w:r>
      <w:r w:rsidR="00356967" w:rsidRPr="00D97FEF">
        <w:rPr>
          <w:rFonts w:ascii="Times New Roman" w:hAnsi="Times New Roman" w:cs="Times New Roman"/>
          <w:sz w:val="24"/>
          <w:szCs w:val="24"/>
        </w:rPr>
        <w:t>1</w:t>
      </w:r>
      <w:r w:rsidR="002B1F58" w:rsidRPr="00D97FEF">
        <w:rPr>
          <w:rFonts w:ascii="Times New Roman" w:hAnsi="Times New Roman" w:cs="Times New Roman"/>
          <w:sz w:val="24"/>
          <w:szCs w:val="24"/>
        </w:rPr>
        <w:t>.9</w:t>
      </w:r>
      <w:r w:rsidR="00240AC1">
        <w:rPr>
          <w:rFonts w:ascii="Times New Roman" w:hAnsi="Times New Roman" w:cs="Times New Roman"/>
          <w:sz w:val="24"/>
          <w:szCs w:val="24"/>
        </w:rPr>
        <w:t>.</w:t>
      </w:r>
      <w:r w:rsidR="00356967" w:rsidRPr="00D97FEF">
        <w:rPr>
          <w:rFonts w:ascii="Times New Roman" w:hAnsi="Times New Roman" w:cs="Times New Roman"/>
          <w:sz w:val="24"/>
          <w:szCs w:val="24"/>
        </w:rPr>
        <w:t xml:space="preserve">О принятом администрацией города Мегиона решении об установлении или изменении муниципального маршрута регулярных перевозок либо об отказе в установлении или изменении данного маршрута муниципальное казённое учреждение «Капитальное строительство» в течение </w:t>
      </w:r>
      <w:r w:rsidR="00DB51B2" w:rsidRPr="00D97FEF">
        <w:rPr>
          <w:rFonts w:ascii="Times New Roman" w:hAnsi="Times New Roman" w:cs="Times New Roman"/>
          <w:sz w:val="24"/>
          <w:szCs w:val="24"/>
        </w:rPr>
        <w:t>семи</w:t>
      </w:r>
      <w:r w:rsidR="00356967" w:rsidRPr="00D97FEF">
        <w:rPr>
          <w:rFonts w:ascii="Times New Roman" w:hAnsi="Times New Roman" w:cs="Times New Roman"/>
          <w:sz w:val="24"/>
          <w:szCs w:val="24"/>
        </w:rPr>
        <w:t xml:space="preserve">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В уведомлении об отказе в установлении или изменении </w:t>
      </w:r>
      <w:r w:rsidR="00AE5164">
        <w:rPr>
          <w:rFonts w:ascii="Times New Roman" w:hAnsi="Times New Roman" w:cs="Times New Roman"/>
          <w:sz w:val="24"/>
          <w:szCs w:val="24"/>
        </w:rPr>
        <w:t>муниципального</w:t>
      </w:r>
      <w:r w:rsidR="00356967" w:rsidRPr="00D97FEF">
        <w:rPr>
          <w:rFonts w:ascii="Times New Roman" w:hAnsi="Times New Roman" w:cs="Times New Roman"/>
          <w:sz w:val="24"/>
          <w:szCs w:val="24"/>
        </w:rPr>
        <w:t xml:space="preserve"> маршрута регулярных перевозок указывается мотивированное обоснование причин отказа. </w:t>
      </w:r>
    </w:p>
    <w:p w:rsidR="00356967" w:rsidRPr="008C6B4D" w:rsidRDefault="00255582" w:rsidP="00240A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56967">
        <w:rPr>
          <w:rFonts w:ascii="Times New Roman" w:hAnsi="Times New Roman" w:cs="Times New Roman"/>
          <w:sz w:val="24"/>
          <w:szCs w:val="24"/>
        </w:rPr>
        <w:t>1</w:t>
      </w:r>
      <w:r w:rsidR="002B1F58">
        <w:rPr>
          <w:rFonts w:ascii="Times New Roman" w:hAnsi="Times New Roman" w:cs="Times New Roman"/>
          <w:sz w:val="24"/>
          <w:szCs w:val="24"/>
        </w:rPr>
        <w:t>.10.</w:t>
      </w:r>
      <w:r w:rsidR="00356967" w:rsidRPr="008C6B4D">
        <w:rPr>
          <w:rFonts w:ascii="Times New Roman" w:hAnsi="Times New Roman" w:cs="Times New Roman"/>
          <w:sz w:val="24"/>
          <w:szCs w:val="24"/>
        </w:rPr>
        <w:t xml:space="preserve">Муниципальное казённое учреждение «Капитальное строительство» размещает на официальном сайте администрации города Мегиона в информационно-телекоммуникационной сети "Интернет" информацию о принятом </w:t>
      </w:r>
      <w:r w:rsidR="002C4269">
        <w:rPr>
          <w:rFonts w:ascii="Times New Roman" w:hAnsi="Times New Roman" w:cs="Times New Roman"/>
          <w:sz w:val="24"/>
          <w:szCs w:val="24"/>
        </w:rPr>
        <w:t xml:space="preserve">решении </w:t>
      </w:r>
      <w:r w:rsidR="00356967" w:rsidRPr="008C6B4D">
        <w:rPr>
          <w:rFonts w:ascii="Times New Roman" w:hAnsi="Times New Roman" w:cs="Times New Roman"/>
          <w:sz w:val="24"/>
          <w:szCs w:val="24"/>
        </w:rPr>
        <w:t>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356967" w:rsidRPr="008C6B4D" w:rsidRDefault="00356967" w:rsidP="00240AC1">
      <w:pPr>
        <w:pStyle w:val="ConsPlusNormal"/>
        <w:ind w:firstLine="540"/>
        <w:jc w:val="both"/>
        <w:rPr>
          <w:rFonts w:ascii="Times New Roman" w:hAnsi="Times New Roman" w:cs="Times New Roman"/>
          <w:sz w:val="24"/>
          <w:szCs w:val="24"/>
        </w:rPr>
      </w:pPr>
      <w:r w:rsidRPr="008C6B4D">
        <w:rPr>
          <w:rFonts w:ascii="Times New Roman" w:hAnsi="Times New Roman" w:cs="Times New Roman"/>
          <w:sz w:val="24"/>
          <w:szCs w:val="24"/>
        </w:rPr>
        <w:t xml:space="preserve">Информация об установлении, изменении, отмене маршрута также размещается в виде специальных объявлений в транспортных средствах, на автовокзалах, автостанциях и остановочных пунктах за </w:t>
      </w:r>
      <w:r w:rsidR="005E3E0E">
        <w:rPr>
          <w:rFonts w:ascii="Times New Roman" w:hAnsi="Times New Roman" w:cs="Times New Roman"/>
          <w:sz w:val="24"/>
          <w:szCs w:val="24"/>
        </w:rPr>
        <w:t>десять</w:t>
      </w:r>
      <w:r w:rsidRPr="008C6B4D">
        <w:rPr>
          <w:rFonts w:ascii="Times New Roman" w:hAnsi="Times New Roman" w:cs="Times New Roman"/>
          <w:sz w:val="24"/>
          <w:szCs w:val="24"/>
        </w:rPr>
        <w:t xml:space="preserve"> дней до начала осуществления движения </w:t>
      </w:r>
      <w:r w:rsidR="00633117">
        <w:rPr>
          <w:rFonts w:ascii="Times New Roman" w:hAnsi="Times New Roman" w:cs="Times New Roman"/>
          <w:sz w:val="24"/>
          <w:szCs w:val="24"/>
        </w:rPr>
        <w:t xml:space="preserve">                              </w:t>
      </w:r>
      <w:r w:rsidRPr="008C6B4D">
        <w:rPr>
          <w:rFonts w:ascii="Times New Roman" w:hAnsi="Times New Roman" w:cs="Times New Roman"/>
          <w:sz w:val="24"/>
          <w:szCs w:val="24"/>
        </w:rPr>
        <w:t>по  устанавливаемому, изменяемому маршруту, отмены маршрута.</w:t>
      </w:r>
    </w:p>
    <w:p w:rsidR="00356967" w:rsidRPr="008C6B4D" w:rsidRDefault="002C4269" w:rsidP="00240A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56967">
        <w:rPr>
          <w:rFonts w:ascii="Times New Roman" w:hAnsi="Times New Roman" w:cs="Times New Roman"/>
          <w:sz w:val="24"/>
          <w:szCs w:val="24"/>
        </w:rPr>
        <w:t>1</w:t>
      </w:r>
      <w:r w:rsidR="002B1F58">
        <w:rPr>
          <w:rFonts w:ascii="Times New Roman" w:hAnsi="Times New Roman" w:cs="Times New Roman"/>
          <w:sz w:val="24"/>
          <w:szCs w:val="24"/>
        </w:rPr>
        <w:t>.11.</w:t>
      </w:r>
      <w:r w:rsidR="00356967" w:rsidRPr="008C6B4D">
        <w:rPr>
          <w:rFonts w:ascii="Times New Roman" w:hAnsi="Times New Roman" w:cs="Times New Roman"/>
          <w:sz w:val="24"/>
          <w:szCs w:val="24"/>
        </w:rPr>
        <w:t xml:space="preserve">Основанием для отказа в установлении новых маршрутов либо в изменении существующих маршрутов являются: </w:t>
      </w:r>
    </w:p>
    <w:p w:rsidR="00356967" w:rsidRPr="008C6B4D" w:rsidRDefault="002B1F58" w:rsidP="00240A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56967" w:rsidRPr="008C6B4D">
        <w:rPr>
          <w:rFonts w:ascii="Times New Roman" w:hAnsi="Times New Roman" w:cs="Times New Roman"/>
          <w:sz w:val="24"/>
          <w:szCs w:val="24"/>
        </w:rPr>
        <w:t>указание недостоверных сведений в заявлении об установлении или изменении муниципального маршрута;</w:t>
      </w:r>
    </w:p>
    <w:p w:rsidR="00356967" w:rsidRPr="008C6B4D" w:rsidRDefault="00F30226" w:rsidP="00240A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B1F58">
        <w:rPr>
          <w:rFonts w:ascii="Times New Roman" w:hAnsi="Times New Roman" w:cs="Times New Roman"/>
          <w:sz w:val="24"/>
          <w:szCs w:val="24"/>
        </w:rPr>
        <w:t>)</w:t>
      </w:r>
      <w:r w:rsidR="00356967" w:rsidRPr="008C6B4D">
        <w:rPr>
          <w:rFonts w:ascii="Times New Roman" w:hAnsi="Times New Roman" w:cs="Times New Roman"/>
          <w:sz w:val="24"/>
          <w:szCs w:val="24"/>
        </w:rPr>
        <w:t>несоответствие муниципального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утверждёнными приказом Минтранса России от 15.01.2014 №7;</w:t>
      </w:r>
    </w:p>
    <w:p w:rsidR="00356967" w:rsidRPr="008C6B4D" w:rsidRDefault="00F30226" w:rsidP="00240A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B1F58">
        <w:rPr>
          <w:rFonts w:ascii="Times New Roman" w:hAnsi="Times New Roman" w:cs="Times New Roman"/>
          <w:sz w:val="24"/>
          <w:szCs w:val="24"/>
        </w:rPr>
        <w:t>)</w:t>
      </w:r>
      <w:r w:rsidR="00356967" w:rsidRPr="008C6B4D">
        <w:rPr>
          <w:rFonts w:ascii="Times New Roman" w:hAnsi="Times New Roman" w:cs="Times New Roman"/>
          <w:sz w:val="24"/>
          <w:szCs w:val="24"/>
        </w:rPr>
        <w:t>несоответствие технического состояния улиц, автомобильных дорог местного значения, по которым проходит маршрут, и размещённых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356967" w:rsidRPr="008C6B4D" w:rsidRDefault="00883D29" w:rsidP="00240A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56967">
        <w:rPr>
          <w:rFonts w:ascii="Times New Roman" w:hAnsi="Times New Roman" w:cs="Times New Roman"/>
          <w:sz w:val="24"/>
          <w:szCs w:val="24"/>
        </w:rPr>
        <w:t>1</w:t>
      </w:r>
      <w:r w:rsidR="002B1F58">
        <w:rPr>
          <w:rFonts w:ascii="Times New Roman" w:hAnsi="Times New Roman" w:cs="Times New Roman"/>
          <w:sz w:val="24"/>
          <w:szCs w:val="24"/>
        </w:rPr>
        <w:t>.12.</w:t>
      </w:r>
      <w:r w:rsidR="00356967" w:rsidRPr="008C6B4D">
        <w:rPr>
          <w:rFonts w:ascii="Times New Roman" w:hAnsi="Times New Roman" w:cs="Times New Roman"/>
          <w:sz w:val="24"/>
          <w:szCs w:val="24"/>
        </w:rPr>
        <w:t>Основанием для отмены маршрута являются:</w:t>
      </w:r>
    </w:p>
    <w:p w:rsidR="00356967" w:rsidRPr="008C6B4D" w:rsidRDefault="002B1F58"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56967" w:rsidRPr="008C6B4D">
        <w:rPr>
          <w:rFonts w:ascii="Times New Roman" w:hAnsi="Times New Roman" w:cs="Times New Roman"/>
          <w:sz w:val="24"/>
          <w:szCs w:val="24"/>
        </w:rPr>
        <w:t>данные, предусмотренные в документе планирования регулярных перевозок;</w:t>
      </w:r>
    </w:p>
    <w:p w:rsidR="00356967" w:rsidRPr="008C6B4D" w:rsidRDefault="002B1F58"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56967" w:rsidRPr="008C6B4D">
        <w:rPr>
          <w:rFonts w:ascii="Times New Roman" w:hAnsi="Times New Roman" w:cs="Times New Roman"/>
          <w:sz w:val="24"/>
          <w:szCs w:val="24"/>
        </w:rPr>
        <w:t>отсутствие потребности населения в перевозках по данному маршруту;</w:t>
      </w:r>
    </w:p>
    <w:p w:rsidR="00134D95" w:rsidRPr="00134D95" w:rsidRDefault="002B1F58" w:rsidP="00134D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134D95" w:rsidRPr="00134D95">
        <w:rPr>
          <w:rFonts w:ascii="Times New Roman" w:hAnsi="Times New Roman" w:cs="Times New Roman"/>
          <w:sz w:val="24"/>
          <w:szCs w:val="24"/>
        </w:rPr>
        <w:t>несоответствие состояния дорожно-транспортной сети и транспортной инфраструктуры требованиям, установленным правилами обеспечения безопасности перевозок пассажиров и багажа автомобильным транспортом;</w:t>
      </w:r>
    </w:p>
    <w:p w:rsidR="00356967" w:rsidRPr="008C6B4D" w:rsidRDefault="00134D95" w:rsidP="00134D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34D95">
        <w:rPr>
          <w:rFonts w:ascii="Times New Roman" w:hAnsi="Times New Roman" w:cs="Times New Roman"/>
          <w:sz w:val="24"/>
          <w:szCs w:val="24"/>
        </w:rPr>
        <w:t>оптимизация маршрутной сети в связи с изменением схемы транспортного обслуживан</w:t>
      </w:r>
      <w:r>
        <w:rPr>
          <w:rFonts w:ascii="Times New Roman" w:hAnsi="Times New Roman" w:cs="Times New Roman"/>
          <w:sz w:val="24"/>
          <w:szCs w:val="24"/>
        </w:rPr>
        <w:t>ия в границах городского округа</w:t>
      </w:r>
      <w:r w:rsidR="00356967" w:rsidRPr="008C6B4D">
        <w:rPr>
          <w:rFonts w:ascii="Times New Roman" w:hAnsi="Times New Roman" w:cs="Times New Roman"/>
          <w:sz w:val="24"/>
          <w:szCs w:val="24"/>
        </w:rPr>
        <w:t xml:space="preserve">.    </w:t>
      </w:r>
    </w:p>
    <w:p w:rsidR="00356967" w:rsidRDefault="00883D29" w:rsidP="00775984">
      <w:pPr>
        <w:pStyle w:val="ConsPlusNormal"/>
        <w:ind w:firstLine="540"/>
        <w:jc w:val="both"/>
        <w:rPr>
          <w:rFonts w:ascii="Times New Roman" w:hAnsi="Times New Roman" w:cs="Times New Roman"/>
          <w:sz w:val="24"/>
          <w:szCs w:val="24"/>
        </w:rPr>
      </w:pPr>
      <w:bookmarkStart w:id="2" w:name="Par86"/>
      <w:bookmarkEnd w:id="2"/>
      <w:r>
        <w:rPr>
          <w:rFonts w:ascii="Times New Roman" w:hAnsi="Times New Roman" w:cs="Times New Roman"/>
          <w:sz w:val="24"/>
          <w:szCs w:val="24"/>
        </w:rPr>
        <w:t>3.</w:t>
      </w:r>
      <w:r w:rsidR="00356967">
        <w:rPr>
          <w:rFonts w:ascii="Times New Roman" w:hAnsi="Times New Roman" w:cs="Times New Roman"/>
          <w:sz w:val="24"/>
          <w:szCs w:val="24"/>
        </w:rPr>
        <w:t>1</w:t>
      </w:r>
      <w:r w:rsidR="002B1F58">
        <w:rPr>
          <w:rFonts w:ascii="Times New Roman" w:hAnsi="Times New Roman" w:cs="Times New Roman"/>
          <w:sz w:val="24"/>
          <w:szCs w:val="24"/>
        </w:rPr>
        <w:t>.13.</w:t>
      </w:r>
      <w:r w:rsidR="00356967" w:rsidRPr="008C6B4D">
        <w:rPr>
          <w:rFonts w:ascii="Times New Roman" w:hAnsi="Times New Roman" w:cs="Times New Roman"/>
          <w:sz w:val="24"/>
          <w:szCs w:val="24"/>
        </w:rPr>
        <w:t>В случае принятия решения об установлении или изменении муниципального маршрута регулярных перевозок муниципальное казённое учреждение «Капитальное строительство»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356967" w:rsidRPr="008C6B4D" w:rsidRDefault="00883D29" w:rsidP="00775984">
      <w:pPr>
        <w:pStyle w:val="ConsPlusNormal"/>
        <w:ind w:firstLine="540"/>
        <w:jc w:val="both"/>
        <w:rPr>
          <w:rFonts w:ascii="Times New Roman" w:hAnsi="Times New Roman" w:cs="Times New Roman"/>
          <w:sz w:val="24"/>
          <w:szCs w:val="24"/>
        </w:rPr>
      </w:pPr>
      <w:r w:rsidRPr="00D97FEF">
        <w:rPr>
          <w:rFonts w:ascii="Times New Roman" w:hAnsi="Times New Roman" w:cs="Times New Roman"/>
          <w:sz w:val="24"/>
          <w:szCs w:val="24"/>
        </w:rPr>
        <w:t>3.</w:t>
      </w:r>
      <w:r w:rsidR="00240AC1">
        <w:rPr>
          <w:rFonts w:ascii="Times New Roman" w:hAnsi="Times New Roman" w:cs="Times New Roman"/>
          <w:sz w:val="24"/>
          <w:szCs w:val="24"/>
        </w:rPr>
        <w:t>1.14.</w:t>
      </w:r>
      <w:r w:rsidR="00356967" w:rsidRPr="008C6B4D">
        <w:rPr>
          <w:rFonts w:ascii="Times New Roman" w:hAnsi="Times New Roman" w:cs="Times New Roman"/>
          <w:sz w:val="24"/>
          <w:szCs w:val="24"/>
        </w:rPr>
        <w:t>Муниципальный маршрут регулярных перевозок считается установленным или измененным со дня внесения сведений о данном маршруте в реестр муниципальных маршрутов регулярных перевозок или изменения таких сведений в этом реестре.</w:t>
      </w:r>
    </w:p>
    <w:p w:rsidR="00666D6D" w:rsidRDefault="00883D29" w:rsidP="00775984">
      <w:pPr>
        <w:autoSpaceDE w:val="0"/>
        <w:autoSpaceDN w:val="0"/>
        <w:adjustRightInd w:val="0"/>
        <w:ind w:firstLine="540"/>
        <w:jc w:val="both"/>
        <w:rPr>
          <w:rFonts w:eastAsiaTheme="minorHAnsi"/>
          <w:lang w:eastAsia="en-US"/>
        </w:rPr>
      </w:pPr>
      <w:r>
        <w:rPr>
          <w:rFonts w:eastAsiaTheme="minorHAnsi"/>
          <w:lang w:eastAsia="en-US"/>
        </w:rPr>
        <w:lastRenderedPageBreak/>
        <w:t>3.</w:t>
      </w:r>
      <w:r w:rsidR="00666D6D">
        <w:rPr>
          <w:rFonts w:eastAsiaTheme="minorHAnsi"/>
          <w:lang w:eastAsia="en-US"/>
        </w:rPr>
        <w:t>1.1</w:t>
      </w:r>
      <w:r w:rsidR="004425C6">
        <w:rPr>
          <w:rFonts w:eastAsiaTheme="minorHAnsi"/>
          <w:lang w:eastAsia="en-US"/>
        </w:rPr>
        <w:t>5</w:t>
      </w:r>
      <w:r w:rsidR="00240AC1">
        <w:rPr>
          <w:rFonts w:eastAsiaTheme="minorHAnsi"/>
          <w:lang w:eastAsia="en-US"/>
        </w:rPr>
        <w:t>.</w:t>
      </w:r>
      <w:r w:rsidR="00666D6D" w:rsidRPr="00BE32BF">
        <w:rPr>
          <w:rFonts w:eastAsiaTheme="minorHAnsi"/>
          <w:lang w:eastAsia="en-US"/>
        </w:rPr>
        <w:t>Муниципальный маршрут регулярных перевозок счита</w:t>
      </w:r>
      <w:r w:rsidR="00666D6D">
        <w:rPr>
          <w:rFonts w:eastAsiaTheme="minorHAnsi"/>
          <w:lang w:eastAsia="en-US"/>
        </w:rPr>
        <w:t>е</w:t>
      </w:r>
      <w:r w:rsidR="00666D6D" w:rsidRPr="00BE32BF">
        <w:rPr>
          <w:rFonts w:eastAsiaTheme="minorHAnsi"/>
          <w:lang w:eastAsia="en-US"/>
        </w:rPr>
        <w:t>тся отмененным со дня исключения сведений о данн</w:t>
      </w:r>
      <w:r w:rsidR="00666D6D">
        <w:rPr>
          <w:rFonts w:eastAsiaTheme="minorHAnsi"/>
          <w:lang w:eastAsia="en-US"/>
        </w:rPr>
        <w:t>ом</w:t>
      </w:r>
      <w:r w:rsidR="00666D6D" w:rsidRPr="00BE32BF">
        <w:rPr>
          <w:rFonts w:eastAsiaTheme="minorHAnsi"/>
          <w:lang w:eastAsia="en-US"/>
        </w:rPr>
        <w:t xml:space="preserve"> маршрут</w:t>
      </w:r>
      <w:r w:rsidR="00666D6D">
        <w:rPr>
          <w:rFonts w:eastAsiaTheme="minorHAnsi"/>
          <w:lang w:eastAsia="en-US"/>
        </w:rPr>
        <w:t>е</w:t>
      </w:r>
      <w:r w:rsidR="00666D6D" w:rsidRPr="00BE32BF">
        <w:rPr>
          <w:rFonts w:eastAsiaTheme="minorHAnsi"/>
          <w:lang w:eastAsia="en-US"/>
        </w:rPr>
        <w:t xml:space="preserve"> соответственно из реестра муниципальных </w:t>
      </w:r>
      <w:r w:rsidR="00666D6D">
        <w:rPr>
          <w:rFonts w:eastAsiaTheme="minorHAnsi"/>
          <w:lang w:eastAsia="en-US"/>
        </w:rPr>
        <w:t>маршрутов регулярных перевозок.</w:t>
      </w:r>
    </w:p>
    <w:p w:rsidR="00666D6D" w:rsidRPr="00883D29" w:rsidRDefault="00883D29" w:rsidP="00775984">
      <w:pPr>
        <w:autoSpaceDE w:val="0"/>
        <w:autoSpaceDN w:val="0"/>
        <w:adjustRightInd w:val="0"/>
        <w:ind w:firstLine="540"/>
        <w:jc w:val="both"/>
      </w:pPr>
      <w:r w:rsidRPr="00883D29">
        <w:rPr>
          <w:rFonts w:eastAsiaTheme="minorHAnsi"/>
          <w:lang w:eastAsia="en-US"/>
        </w:rPr>
        <w:t>3.</w:t>
      </w:r>
      <w:r w:rsidR="004425C6">
        <w:rPr>
          <w:rFonts w:eastAsiaTheme="minorHAnsi"/>
          <w:lang w:eastAsia="en-US"/>
        </w:rPr>
        <w:t>1.16</w:t>
      </w:r>
      <w:r w:rsidR="00240AC1">
        <w:rPr>
          <w:rFonts w:eastAsiaTheme="minorHAnsi"/>
          <w:lang w:eastAsia="en-US"/>
        </w:rPr>
        <w:t>.</w:t>
      </w:r>
      <w:r w:rsidR="00666D6D" w:rsidRPr="00883D29">
        <w:rPr>
          <w:rFonts w:eastAsiaTheme="minorHAnsi"/>
          <w:lang w:eastAsia="en-US"/>
        </w:rPr>
        <w:t xml:space="preserve">Допуск </w:t>
      </w:r>
      <w:r w:rsidR="00AE5164">
        <w:rPr>
          <w:rFonts w:eastAsiaTheme="minorHAnsi"/>
          <w:lang w:eastAsia="en-US"/>
        </w:rPr>
        <w:t>подрядчик</w:t>
      </w:r>
      <w:r w:rsidR="00666D6D" w:rsidRPr="00883D29">
        <w:rPr>
          <w:rFonts w:eastAsiaTheme="minorHAnsi"/>
          <w:lang w:eastAsia="en-US"/>
        </w:rPr>
        <w:t xml:space="preserve">ов по вновь установленному маршруту осуществляется </w:t>
      </w:r>
      <w:r w:rsidR="00486971" w:rsidRPr="00883D29">
        <w:t>в соответствии с настоящим Порядком</w:t>
      </w:r>
      <w:r w:rsidR="00666D6D" w:rsidRPr="00883D29">
        <w:rPr>
          <w:rFonts w:eastAsiaTheme="minorHAnsi"/>
          <w:lang w:eastAsia="en-US"/>
        </w:rPr>
        <w:t xml:space="preserve">. </w:t>
      </w:r>
    </w:p>
    <w:p w:rsidR="002B1F58" w:rsidRPr="00255582" w:rsidRDefault="00883D29" w:rsidP="007759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56967">
        <w:rPr>
          <w:rFonts w:ascii="Times New Roman" w:hAnsi="Times New Roman" w:cs="Times New Roman"/>
          <w:sz w:val="24"/>
          <w:szCs w:val="24"/>
        </w:rPr>
        <w:t>1</w:t>
      </w:r>
      <w:r w:rsidR="00356967" w:rsidRPr="008C6B4D">
        <w:rPr>
          <w:rFonts w:ascii="Times New Roman" w:hAnsi="Times New Roman" w:cs="Times New Roman"/>
          <w:sz w:val="24"/>
          <w:szCs w:val="24"/>
        </w:rPr>
        <w:t>.1</w:t>
      </w:r>
      <w:r w:rsidR="004425C6">
        <w:rPr>
          <w:rFonts w:ascii="Times New Roman" w:hAnsi="Times New Roman" w:cs="Times New Roman"/>
          <w:sz w:val="24"/>
          <w:szCs w:val="24"/>
        </w:rPr>
        <w:t>7</w:t>
      </w:r>
      <w:r w:rsidR="002B1F58">
        <w:rPr>
          <w:rFonts w:ascii="Times New Roman" w:hAnsi="Times New Roman" w:cs="Times New Roman"/>
          <w:sz w:val="24"/>
          <w:szCs w:val="24"/>
        </w:rPr>
        <w:t>.</w:t>
      </w:r>
      <w:r w:rsidR="00356967" w:rsidRPr="008C6B4D">
        <w:rPr>
          <w:rFonts w:ascii="Times New Roman" w:hAnsi="Times New Roman" w:cs="Times New Roman"/>
          <w:sz w:val="24"/>
          <w:szCs w:val="24"/>
        </w:rPr>
        <w:t>Установление маршрута удостоверяется паспортом маршрута.</w:t>
      </w:r>
    </w:p>
    <w:p w:rsidR="00356967" w:rsidRPr="00CF5F13" w:rsidRDefault="00356967" w:rsidP="00775984">
      <w:pPr>
        <w:jc w:val="both"/>
      </w:pPr>
    </w:p>
    <w:p w:rsidR="00AE524F" w:rsidRDefault="00AE524F" w:rsidP="00356967">
      <w:pPr>
        <w:pStyle w:val="ConsPlusNormal"/>
        <w:jc w:val="center"/>
        <w:rPr>
          <w:rFonts w:ascii="Times New Roman" w:hAnsi="Times New Roman" w:cs="Times New Roman"/>
          <w:sz w:val="24"/>
          <w:szCs w:val="24"/>
        </w:rPr>
      </w:pPr>
    </w:p>
    <w:p w:rsidR="00356967" w:rsidRDefault="00255582" w:rsidP="00356967">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IV</w:t>
      </w:r>
      <w:r w:rsidR="00240AC1">
        <w:rPr>
          <w:rFonts w:ascii="Times New Roman" w:hAnsi="Times New Roman" w:cs="Times New Roman"/>
          <w:sz w:val="24"/>
          <w:szCs w:val="24"/>
        </w:rPr>
        <w:t>.</w:t>
      </w:r>
      <w:r w:rsidR="00356967" w:rsidRPr="003A603F">
        <w:rPr>
          <w:rFonts w:ascii="Times New Roman" w:hAnsi="Times New Roman" w:cs="Times New Roman"/>
          <w:sz w:val="24"/>
          <w:szCs w:val="24"/>
        </w:rPr>
        <w:t xml:space="preserve">Порядок </w:t>
      </w:r>
      <w:r w:rsidR="00356967">
        <w:rPr>
          <w:rFonts w:ascii="Times New Roman" w:hAnsi="Times New Roman" w:cs="Times New Roman"/>
          <w:sz w:val="24"/>
          <w:szCs w:val="24"/>
        </w:rPr>
        <w:t xml:space="preserve">организации </w:t>
      </w:r>
      <w:r w:rsidR="00356967" w:rsidRPr="003A603F">
        <w:rPr>
          <w:rFonts w:ascii="Times New Roman" w:hAnsi="Times New Roman" w:cs="Times New Roman"/>
          <w:sz w:val="24"/>
          <w:szCs w:val="24"/>
        </w:rPr>
        <w:t>регулярных перевозок</w:t>
      </w:r>
      <w:r w:rsidR="00356967">
        <w:rPr>
          <w:rFonts w:ascii="Times New Roman" w:hAnsi="Times New Roman" w:cs="Times New Roman"/>
          <w:sz w:val="24"/>
          <w:szCs w:val="24"/>
        </w:rPr>
        <w:t xml:space="preserve"> </w:t>
      </w:r>
    </w:p>
    <w:p w:rsidR="00356967" w:rsidRPr="003A603F" w:rsidRDefault="00356967" w:rsidP="00356967">
      <w:pPr>
        <w:pStyle w:val="ConsPlusNormal"/>
        <w:jc w:val="center"/>
        <w:rPr>
          <w:rFonts w:ascii="Times New Roman" w:hAnsi="Times New Roman" w:cs="Times New Roman"/>
          <w:sz w:val="24"/>
          <w:szCs w:val="24"/>
        </w:rPr>
      </w:pPr>
      <w:r>
        <w:rPr>
          <w:rFonts w:ascii="Times New Roman" w:hAnsi="Times New Roman" w:cs="Times New Roman"/>
          <w:sz w:val="24"/>
          <w:szCs w:val="24"/>
        </w:rPr>
        <w:t>по регулируемым и нерегулируемым тарифам</w:t>
      </w:r>
    </w:p>
    <w:p w:rsidR="00356967" w:rsidRPr="00CF5F13" w:rsidRDefault="00356967" w:rsidP="00356967">
      <w:pPr>
        <w:ind w:firstLine="567"/>
        <w:jc w:val="center"/>
      </w:pPr>
    </w:p>
    <w:p w:rsidR="00356967" w:rsidRDefault="00B20AA9" w:rsidP="007759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6720D5">
        <w:rPr>
          <w:rFonts w:ascii="Times New Roman" w:hAnsi="Times New Roman" w:cs="Times New Roman"/>
          <w:sz w:val="24"/>
          <w:szCs w:val="24"/>
        </w:rPr>
        <w:t>1.</w:t>
      </w:r>
      <w:r w:rsidR="00356967" w:rsidRPr="003A603F">
        <w:rPr>
          <w:rFonts w:ascii="Times New Roman" w:hAnsi="Times New Roman" w:cs="Times New Roman"/>
          <w:sz w:val="24"/>
          <w:szCs w:val="24"/>
        </w:rPr>
        <w:t xml:space="preserve">Порядок </w:t>
      </w:r>
      <w:r w:rsidR="00356967">
        <w:rPr>
          <w:rFonts w:ascii="Times New Roman" w:hAnsi="Times New Roman" w:cs="Times New Roman"/>
          <w:sz w:val="24"/>
          <w:szCs w:val="24"/>
        </w:rPr>
        <w:t xml:space="preserve">организации </w:t>
      </w:r>
      <w:r w:rsidR="00356967" w:rsidRPr="003A603F">
        <w:rPr>
          <w:rFonts w:ascii="Times New Roman" w:hAnsi="Times New Roman" w:cs="Times New Roman"/>
          <w:sz w:val="24"/>
          <w:szCs w:val="24"/>
        </w:rPr>
        <w:t>регулярных перевозок</w:t>
      </w:r>
      <w:r w:rsidR="00356967">
        <w:rPr>
          <w:rFonts w:ascii="Times New Roman" w:hAnsi="Times New Roman" w:cs="Times New Roman"/>
          <w:sz w:val="24"/>
          <w:szCs w:val="24"/>
        </w:rPr>
        <w:t xml:space="preserve"> по регулируемым тарифам</w:t>
      </w:r>
    </w:p>
    <w:p w:rsidR="00356967" w:rsidRPr="00E34F1F" w:rsidRDefault="00B20AA9" w:rsidP="007759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56967" w:rsidRPr="009A4009">
        <w:rPr>
          <w:rFonts w:ascii="Times New Roman" w:hAnsi="Times New Roman" w:cs="Times New Roman"/>
          <w:sz w:val="24"/>
          <w:szCs w:val="24"/>
        </w:rPr>
        <w:t>1</w:t>
      </w:r>
      <w:r w:rsidR="006720D5">
        <w:rPr>
          <w:rFonts w:ascii="Times New Roman" w:hAnsi="Times New Roman" w:cs="Times New Roman"/>
          <w:sz w:val="24"/>
          <w:szCs w:val="24"/>
        </w:rPr>
        <w:t>.1.</w:t>
      </w:r>
      <w:r w:rsidR="00356967" w:rsidRPr="00E34F1F">
        <w:rPr>
          <w:rFonts w:ascii="Times New Roman" w:hAnsi="Times New Roman" w:cs="Times New Roman"/>
          <w:sz w:val="24"/>
          <w:szCs w:val="24"/>
        </w:rPr>
        <w:t xml:space="preserve">В целях обеспечения доступности транспортных услуг для населения администрация </w:t>
      </w:r>
      <w:r w:rsidR="00D97FEF">
        <w:rPr>
          <w:rFonts w:ascii="Times New Roman" w:hAnsi="Times New Roman" w:cs="Times New Roman"/>
          <w:sz w:val="24"/>
          <w:szCs w:val="24"/>
        </w:rPr>
        <w:t xml:space="preserve">города </w:t>
      </w:r>
      <w:r w:rsidR="00356967" w:rsidRPr="00E34F1F">
        <w:rPr>
          <w:rFonts w:ascii="Times New Roman" w:hAnsi="Times New Roman" w:cs="Times New Roman"/>
          <w:sz w:val="24"/>
          <w:szCs w:val="24"/>
        </w:rPr>
        <w:t xml:space="preserve">Мегиона устанавливает муниципальные маршруты регулярных перевозок для осуществления регулярных перевозок по регулируемым тарифам.  </w:t>
      </w:r>
    </w:p>
    <w:p w:rsidR="00356967" w:rsidRPr="00E34F1F" w:rsidRDefault="00D6637E" w:rsidP="007759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56967">
        <w:rPr>
          <w:rFonts w:ascii="Times New Roman" w:hAnsi="Times New Roman" w:cs="Times New Roman"/>
          <w:sz w:val="24"/>
          <w:szCs w:val="24"/>
        </w:rPr>
        <w:t>1</w:t>
      </w:r>
      <w:r w:rsidR="00EA466A">
        <w:rPr>
          <w:rFonts w:ascii="Times New Roman" w:hAnsi="Times New Roman" w:cs="Times New Roman"/>
          <w:sz w:val="24"/>
          <w:szCs w:val="24"/>
        </w:rPr>
        <w:t>.2.</w:t>
      </w:r>
      <w:r w:rsidR="00356967" w:rsidRPr="00E34F1F">
        <w:rPr>
          <w:rFonts w:ascii="Times New Roman" w:hAnsi="Times New Roman" w:cs="Times New Roman"/>
          <w:sz w:val="24"/>
          <w:szCs w:val="24"/>
        </w:rPr>
        <w:t xml:space="preserve">Осуществление регулярных перевозок по регулируемым тарифам обеспечивается посредством заключения муниципального контракта на выполнение работ, связанных с осуществлением регулярных перевозок по муниципальным маршрутам по регулируемым тарифам в порядке, предусмотренном Федеральным законом от 05.04.2013 </w:t>
      </w:r>
      <w:r w:rsidR="00B57640">
        <w:rPr>
          <w:rFonts w:ascii="Times New Roman" w:hAnsi="Times New Roman" w:cs="Times New Roman"/>
          <w:sz w:val="24"/>
          <w:szCs w:val="24"/>
        </w:rPr>
        <w:t xml:space="preserve">                        №44-ФЗ </w:t>
      </w:r>
      <w:r w:rsidR="00356967" w:rsidRPr="00E34F1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356967" w:rsidRPr="00D97FEF" w:rsidRDefault="00D6637E" w:rsidP="007759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56967">
        <w:rPr>
          <w:rFonts w:ascii="Times New Roman" w:hAnsi="Times New Roman" w:cs="Times New Roman"/>
          <w:sz w:val="24"/>
          <w:szCs w:val="24"/>
        </w:rPr>
        <w:t>1</w:t>
      </w:r>
      <w:r w:rsidR="00EA466A">
        <w:rPr>
          <w:rFonts w:ascii="Times New Roman" w:hAnsi="Times New Roman" w:cs="Times New Roman"/>
          <w:sz w:val="24"/>
          <w:szCs w:val="24"/>
        </w:rPr>
        <w:t>.3.</w:t>
      </w:r>
      <w:r w:rsidR="00356967" w:rsidRPr="00E34F1F">
        <w:rPr>
          <w:rFonts w:ascii="Times New Roman" w:hAnsi="Times New Roman" w:cs="Times New Roman"/>
          <w:sz w:val="24"/>
          <w:szCs w:val="24"/>
        </w:rPr>
        <w:t>Предметом муниципального контракта является выполнение юридическим лицом, индивидуальным предпринимателем</w:t>
      </w:r>
      <w:r w:rsidR="005E3E0E">
        <w:rPr>
          <w:rFonts w:ascii="Times New Roman" w:hAnsi="Times New Roman" w:cs="Times New Roman"/>
          <w:sz w:val="24"/>
          <w:szCs w:val="24"/>
        </w:rPr>
        <w:t>,</w:t>
      </w:r>
      <w:r w:rsidR="005E3E0E" w:rsidRPr="005E3E0E">
        <w:rPr>
          <w:rFonts w:ascii="Times New Roman" w:hAnsi="Times New Roman" w:cs="Times New Roman"/>
          <w:sz w:val="24"/>
          <w:szCs w:val="24"/>
        </w:rPr>
        <w:t xml:space="preserve"> </w:t>
      </w:r>
      <w:r w:rsidR="005E3E0E" w:rsidRPr="00A349A3">
        <w:rPr>
          <w:rFonts w:ascii="Times New Roman" w:hAnsi="Times New Roman" w:cs="Times New Roman"/>
          <w:sz w:val="24"/>
          <w:szCs w:val="24"/>
        </w:rPr>
        <w:t>участник</w:t>
      </w:r>
      <w:r w:rsidR="005E3E0E">
        <w:rPr>
          <w:rFonts w:ascii="Times New Roman" w:hAnsi="Times New Roman" w:cs="Times New Roman"/>
          <w:sz w:val="24"/>
          <w:szCs w:val="24"/>
        </w:rPr>
        <w:t xml:space="preserve">ом </w:t>
      </w:r>
      <w:r w:rsidR="005E3E0E" w:rsidRPr="00A349A3">
        <w:rPr>
          <w:rFonts w:ascii="Times New Roman" w:hAnsi="Times New Roman" w:cs="Times New Roman"/>
          <w:sz w:val="24"/>
          <w:szCs w:val="24"/>
        </w:rPr>
        <w:t xml:space="preserve">договора простого </w:t>
      </w:r>
      <w:proofErr w:type="gramStart"/>
      <w:r w:rsidR="005E3E0E" w:rsidRPr="00A349A3">
        <w:rPr>
          <w:rFonts w:ascii="Times New Roman" w:hAnsi="Times New Roman" w:cs="Times New Roman"/>
          <w:sz w:val="24"/>
          <w:szCs w:val="24"/>
        </w:rPr>
        <w:t>товарищества</w:t>
      </w:r>
      <w:proofErr w:type="gramEnd"/>
      <w:r w:rsidR="00356967" w:rsidRPr="00E34F1F">
        <w:rPr>
          <w:rFonts w:ascii="Times New Roman" w:hAnsi="Times New Roman" w:cs="Times New Roman"/>
          <w:sz w:val="24"/>
          <w:szCs w:val="24"/>
        </w:rPr>
        <w:t xml:space="preserve"> с которыми заключен муниципальный контрак</w:t>
      </w:r>
      <w:r w:rsidR="00081176">
        <w:rPr>
          <w:rFonts w:ascii="Times New Roman" w:hAnsi="Times New Roman" w:cs="Times New Roman"/>
          <w:sz w:val="24"/>
          <w:szCs w:val="24"/>
        </w:rPr>
        <w:t xml:space="preserve">т (далее – </w:t>
      </w:r>
      <w:r w:rsidR="00AE5164">
        <w:rPr>
          <w:rFonts w:ascii="Times New Roman" w:hAnsi="Times New Roman" w:cs="Times New Roman"/>
          <w:sz w:val="24"/>
          <w:szCs w:val="24"/>
        </w:rPr>
        <w:t>подрядчик</w:t>
      </w:r>
      <w:r w:rsidR="00356967" w:rsidRPr="00E34F1F">
        <w:rPr>
          <w:rFonts w:ascii="Times New Roman" w:hAnsi="Times New Roman" w:cs="Times New Roman"/>
          <w:sz w:val="24"/>
          <w:szCs w:val="24"/>
        </w:rPr>
        <w:t xml:space="preserve">), работ, связанных с осуществлением регулярных перевозок по регулируемым тарифам, в соответствии с требованиями, установленными </w:t>
      </w:r>
      <w:r w:rsidR="00356967" w:rsidRPr="00D97FEF">
        <w:rPr>
          <w:rFonts w:ascii="Times New Roman" w:hAnsi="Times New Roman" w:cs="Times New Roman"/>
          <w:sz w:val="24"/>
          <w:szCs w:val="24"/>
        </w:rPr>
        <w:t>муниципальным заказчиком.</w:t>
      </w:r>
    </w:p>
    <w:p w:rsidR="00356967" w:rsidRPr="00E34F1F" w:rsidRDefault="00D6637E" w:rsidP="007759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56967">
        <w:rPr>
          <w:rFonts w:ascii="Times New Roman" w:hAnsi="Times New Roman" w:cs="Times New Roman"/>
          <w:sz w:val="24"/>
          <w:szCs w:val="24"/>
        </w:rPr>
        <w:t>1</w:t>
      </w:r>
      <w:r w:rsidR="00B208A5">
        <w:rPr>
          <w:rFonts w:ascii="Times New Roman" w:hAnsi="Times New Roman" w:cs="Times New Roman"/>
          <w:sz w:val="24"/>
          <w:szCs w:val="24"/>
        </w:rPr>
        <w:t>.4.</w:t>
      </w:r>
      <w:r w:rsidR="00356967" w:rsidRPr="00E34F1F">
        <w:rPr>
          <w:rFonts w:ascii="Times New Roman" w:hAnsi="Times New Roman" w:cs="Times New Roman"/>
          <w:sz w:val="24"/>
          <w:szCs w:val="24"/>
        </w:rPr>
        <w:t>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356967" w:rsidRPr="00E34F1F" w:rsidRDefault="00D6637E" w:rsidP="007759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56967">
        <w:rPr>
          <w:rFonts w:ascii="Times New Roman" w:hAnsi="Times New Roman" w:cs="Times New Roman"/>
          <w:sz w:val="24"/>
          <w:szCs w:val="24"/>
        </w:rPr>
        <w:t>1</w:t>
      </w:r>
      <w:r w:rsidR="00B208A5">
        <w:rPr>
          <w:rFonts w:ascii="Times New Roman" w:hAnsi="Times New Roman" w:cs="Times New Roman"/>
          <w:sz w:val="24"/>
          <w:szCs w:val="24"/>
        </w:rPr>
        <w:t>.5.</w:t>
      </w:r>
      <w:r w:rsidR="00356967" w:rsidRPr="00E34F1F">
        <w:rPr>
          <w:rFonts w:ascii="Times New Roman" w:hAnsi="Times New Roman" w:cs="Times New Roman"/>
          <w:sz w:val="24"/>
          <w:szCs w:val="24"/>
        </w:rPr>
        <w:t xml:space="preserve">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w:t>
      </w:r>
      <w:r w:rsidR="00AE5164">
        <w:rPr>
          <w:rFonts w:ascii="Times New Roman" w:hAnsi="Times New Roman" w:cs="Times New Roman"/>
          <w:sz w:val="24"/>
          <w:szCs w:val="24"/>
        </w:rPr>
        <w:t>подрядчик</w:t>
      </w:r>
      <w:r w:rsidR="00356967" w:rsidRPr="00E34F1F">
        <w:rPr>
          <w:rFonts w:ascii="Times New Roman" w:hAnsi="Times New Roman" w:cs="Times New Roman"/>
          <w:sz w:val="24"/>
          <w:szCs w:val="24"/>
        </w:rPr>
        <w:t>а) могут устанавливаться:</w:t>
      </w:r>
    </w:p>
    <w:p w:rsidR="00356967" w:rsidRPr="00E34F1F" w:rsidRDefault="00B208A5" w:rsidP="007759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56967" w:rsidRPr="00E34F1F">
        <w:rPr>
          <w:rFonts w:ascii="Times New Roman" w:hAnsi="Times New Roman" w:cs="Times New Roman"/>
          <w:sz w:val="24"/>
          <w:szCs w:val="24"/>
        </w:rPr>
        <w:t xml:space="preserve">обязанность </w:t>
      </w:r>
      <w:r w:rsidR="00AE5164">
        <w:rPr>
          <w:rFonts w:ascii="Times New Roman" w:hAnsi="Times New Roman" w:cs="Times New Roman"/>
          <w:sz w:val="24"/>
          <w:szCs w:val="24"/>
        </w:rPr>
        <w:t>подрядчик</w:t>
      </w:r>
      <w:r w:rsidR="00356967" w:rsidRPr="00E34F1F">
        <w:rPr>
          <w:rFonts w:ascii="Times New Roman" w:hAnsi="Times New Roman" w:cs="Times New Roman"/>
          <w:sz w:val="24"/>
          <w:szCs w:val="24"/>
        </w:rPr>
        <w:t>а перечислять полученную им плату за проезд пассажиров и провоз багажа заказчику или оставлять ее в своем распоряжении;</w:t>
      </w:r>
    </w:p>
    <w:p w:rsidR="00356967" w:rsidRDefault="00B208A5" w:rsidP="007759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56967" w:rsidRPr="00E34F1F">
        <w:rPr>
          <w:rFonts w:ascii="Times New Roman" w:hAnsi="Times New Roman" w:cs="Times New Roman"/>
          <w:sz w:val="24"/>
          <w:szCs w:val="24"/>
        </w:rPr>
        <w:t xml:space="preserve">назначение и размеры субсидий, которые будут предоставлены </w:t>
      </w:r>
      <w:r w:rsidR="00AE5164">
        <w:rPr>
          <w:rFonts w:ascii="Times New Roman" w:hAnsi="Times New Roman" w:cs="Times New Roman"/>
          <w:sz w:val="24"/>
          <w:szCs w:val="24"/>
        </w:rPr>
        <w:t>подрядчик</w:t>
      </w:r>
      <w:r w:rsidR="00356967" w:rsidRPr="00E34F1F">
        <w:rPr>
          <w:rFonts w:ascii="Times New Roman" w:hAnsi="Times New Roman" w:cs="Times New Roman"/>
          <w:sz w:val="24"/>
          <w:szCs w:val="24"/>
        </w:rPr>
        <w:t>у в соответствии с муниципальным нормативным правовым актом в целях возмещения части затрат на выполнение таких работ при условии наличия в бюджете городского округа город Мегион бюджетных ассигнований</w:t>
      </w:r>
      <w:r w:rsidR="00D6637E">
        <w:rPr>
          <w:rFonts w:ascii="Times New Roman" w:hAnsi="Times New Roman" w:cs="Times New Roman"/>
          <w:sz w:val="24"/>
          <w:szCs w:val="24"/>
        </w:rPr>
        <w:t>;</w:t>
      </w:r>
    </w:p>
    <w:p w:rsidR="00D6637E" w:rsidRPr="00E34F1F" w:rsidRDefault="00240AC1" w:rsidP="007759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6637E">
        <w:rPr>
          <w:rFonts w:ascii="Times New Roman" w:hAnsi="Times New Roman" w:cs="Times New Roman"/>
          <w:sz w:val="24"/>
          <w:szCs w:val="24"/>
        </w:rPr>
        <w:t xml:space="preserve">порядок оплаты муниципального контракта исходя из фактически выполненного объёма таких работ, но не превышающего объёма работ, подлежащих выполнению в соответствии с контрактом, по цене единицы работы, предусмотренной контрактом. </w:t>
      </w:r>
    </w:p>
    <w:p w:rsidR="00356967" w:rsidRPr="00E34F1F" w:rsidRDefault="00D6637E" w:rsidP="0077598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356967">
        <w:rPr>
          <w:rFonts w:ascii="Times New Roman" w:hAnsi="Times New Roman" w:cs="Times New Roman"/>
          <w:sz w:val="24"/>
          <w:szCs w:val="24"/>
        </w:rPr>
        <w:t>1</w:t>
      </w:r>
      <w:r w:rsidR="00B208A5">
        <w:rPr>
          <w:rFonts w:ascii="Times New Roman" w:hAnsi="Times New Roman" w:cs="Times New Roman"/>
          <w:sz w:val="24"/>
          <w:szCs w:val="24"/>
        </w:rPr>
        <w:t>.6.</w:t>
      </w:r>
      <w:r w:rsidR="00356967" w:rsidRPr="00E34F1F">
        <w:rPr>
          <w:rFonts w:ascii="Times New Roman" w:hAnsi="Times New Roman" w:cs="Times New Roman"/>
          <w:sz w:val="24"/>
          <w:szCs w:val="24"/>
        </w:rPr>
        <w:t xml:space="preserve">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w:t>
      </w:r>
      <w:r w:rsidR="00AE5164">
        <w:rPr>
          <w:rFonts w:ascii="Times New Roman" w:hAnsi="Times New Roman" w:cs="Times New Roman"/>
          <w:sz w:val="24"/>
          <w:szCs w:val="24"/>
        </w:rPr>
        <w:t>подрядчик</w:t>
      </w:r>
      <w:r w:rsidR="00356967" w:rsidRPr="00E34F1F">
        <w:rPr>
          <w:rFonts w:ascii="Times New Roman" w:hAnsi="Times New Roman" w:cs="Times New Roman"/>
          <w:sz w:val="24"/>
          <w:szCs w:val="24"/>
        </w:rPr>
        <w:t xml:space="preserve">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w:t>
      </w:r>
      <w:r w:rsidR="00AE5164">
        <w:rPr>
          <w:rFonts w:ascii="Times New Roman" w:hAnsi="Times New Roman" w:cs="Times New Roman"/>
          <w:sz w:val="24"/>
          <w:szCs w:val="24"/>
        </w:rPr>
        <w:t>подрядчик</w:t>
      </w:r>
      <w:r w:rsidR="00356967" w:rsidRPr="00E34F1F">
        <w:rPr>
          <w:rFonts w:ascii="Times New Roman" w:hAnsi="Times New Roman" w:cs="Times New Roman"/>
          <w:sz w:val="24"/>
          <w:szCs w:val="24"/>
        </w:rPr>
        <w:t>ом, формируются без учета указанной платы.</w:t>
      </w:r>
      <w:proofErr w:type="gramEnd"/>
    </w:p>
    <w:p w:rsidR="00356967" w:rsidRPr="00E34F1F" w:rsidRDefault="00FB2476" w:rsidP="0077598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356967">
        <w:rPr>
          <w:rFonts w:ascii="Times New Roman" w:hAnsi="Times New Roman" w:cs="Times New Roman"/>
          <w:sz w:val="24"/>
          <w:szCs w:val="24"/>
        </w:rPr>
        <w:t>1</w:t>
      </w:r>
      <w:r w:rsidR="00356967" w:rsidRPr="00E34F1F">
        <w:rPr>
          <w:rFonts w:ascii="Times New Roman" w:hAnsi="Times New Roman" w:cs="Times New Roman"/>
          <w:sz w:val="24"/>
          <w:szCs w:val="24"/>
        </w:rPr>
        <w:t xml:space="preserve">.7.Если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w:t>
      </w:r>
      <w:r w:rsidR="00AE5164">
        <w:rPr>
          <w:rFonts w:ascii="Times New Roman" w:hAnsi="Times New Roman" w:cs="Times New Roman"/>
          <w:sz w:val="24"/>
          <w:szCs w:val="24"/>
        </w:rPr>
        <w:t>подрядчик</w:t>
      </w:r>
      <w:r w:rsidR="00356967" w:rsidRPr="00E34F1F">
        <w:rPr>
          <w:rFonts w:ascii="Times New Roman" w:hAnsi="Times New Roman" w:cs="Times New Roman"/>
          <w:sz w:val="24"/>
          <w:szCs w:val="24"/>
        </w:rPr>
        <w:t xml:space="preserve">а) предусматривается </w:t>
      </w:r>
      <w:r w:rsidR="00356967" w:rsidRPr="00E34F1F">
        <w:rPr>
          <w:rFonts w:ascii="Times New Roman" w:hAnsi="Times New Roman" w:cs="Times New Roman"/>
          <w:sz w:val="24"/>
          <w:szCs w:val="24"/>
        </w:rPr>
        <w:lastRenderedPageBreak/>
        <w:t xml:space="preserve">предоставление </w:t>
      </w:r>
      <w:r w:rsidR="00AE5164">
        <w:rPr>
          <w:rFonts w:ascii="Times New Roman" w:hAnsi="Times New Roman" w:cs="Times New Roman"/>
          <w:sz w:val="24"/>
          <w:szCs w:val="24"/>
        </w:rPr>
        <w:t>подрядчик</w:t>
      </w:r>
      <w:r w:rsidR="00356967" w:rsidRPr="00E34F1F">
        <w:rPr>
          <w:rFonts w:ascii="Times New Roman" w:hAnsi="Times New Roman" w:cs="Times New Roman"/>
          <w:sz w:val="24"/>
          <w:szCs w:val="24"/>
        </w:rPr>
        <w:t>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356967" w:rsidRDefault="00FB2476" w:rsidP="007759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56967">
        <w:rPr>
          <w:rFonts w:ascii="Times New Roman" w:hAnsi="Times New Roman" w:cs="Times New Roman"/>
          <w:sz w:val="24"/>
          <w:szCs w:val="24"/>
        </w:rPr>
        <w:t>1</w:t>
      </w:r>
      <w:r w:rsidR="00B208A5">
        <w:rPr>
          <w:rFonts w:ascii="Times New Roman" w:hAnsi="Times New Roman" w:cs="Times New Roman"/>
          <w:sz w:val="24"/>
          <w:szCs w:val="24"/>
        </w:rPr>
        <w:t>.8.</w:t>
      </w:r>
      <w:r w:rsidR="00356967" w:rsidRPr="00E34F1F">
        <w:rPr>
          <w:rFonts w:ascii="Times New Roman" w:hAnsi="Times New Roman" w:cs="Times New Roman"/>
          <w:sz w:val="24"/>
          <w:szCs w:val="24"/>
        </w:rPr>
        <w:t>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681BCE" w:rsidRPr="00D97FEF" w:rsidRDefault="00D97FEF" w:rsidP="00775984">
      <w:pPr>
        <w:pStyle w:val="ConsPlusNormal"/>
        <w:ind w:firstLine="540"/>
        <w:jc w:val="both"/>
        <w:rPr>
          <w:rFonts w:ascii="Times New Roman" w:hAnsi="Times New Roman" w:cs="Times New Roman"/>
          <w:sz w:val="24"/>
          <w:szCs w:val="24"/>
        </w:rPr>
      </w:pPr>
      <w:r w:rsidRPr="00D97FEF">
        <w:rPr>
          <w:rFonts w:ascii="Times New Roman" w:hAnsi="Times New Roman" w:cs="Times New Roman"/>
          <w:sz w:val="24"/>
          <w:szCs w:val="24"/>
        </w:rPr>
        <w:t>4.</w:t>
      </w:r>
      <w:r w:rsidR="00240AC1">
        <w:rPr>
          <w:rFonts w:ascii="Times New Roman" w:hAnsi="Times New Roman" w:cs="Times New Roman"/>
          <w:sz w:val="24"/>
          <w:szCs w:val="24"/>
        </w:rPr>
        <w:t>1.9.</w:t>
      </w:r>
      <w:r w:rsidR="00681BCE" w:rsidRPr="00D97FEF">
        <w:rPr>
          <w:rFonts w:ascii="Times New Roman" w:hAnsi="Times New Roman" w:cs="Times New Roman"/>
          <w:sz w:val="24"/>
          <w:szCs w:val="24"/>
        </w:rPr>
        <w:t>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356967" w:rsidRPr="00240AC1" w:rsidRDefault="00D97FEF" w:rsidP="00240A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240AC1">
        <w:rPr>
          <w:rFonts w:ascii="Times New Roman" w:hAnsi="Times New Roman" w:cs="Times New Roman"/>
          <w:sz w:val="24"/>
          <w:szCs w:val="24"/>
        </w:rPr>
        <w:t>2.</w:t>
      </w:r>
      <w:r w:rsidR="00356967" w:rsidRPr="003A603F">
        <w:rPr>
          <w:rFonts w:ascii="Times New Roman" w:hAnsi="Times New Roman" w:cs="Times New Roman"/>
          <w:sz w:val="24"/>
          <w:szCs w:val="24"/>
        </w:rPr>
        <w:t xml:space="preserve">Порядок </w:t>
      </w:r>
      <w:r w:rsidR="00356967">
        <w:rPr>
          <w:rFonts w:ascii="Times New Roman" w:hAnsi="Times New Roman" w:cs="Times New Roman"/>
          <w:sz w:val="24"/>
          <w:szCs w:val="24"/>
        </w:rPr>
        <w:t xml:space="preserve">организации </w:t>
      </w:r>
      <w:r w:rsidR="00356967" w:rsidRPr="003A603F">
        <w:rPr>
          <w:rFonts w:ascii="Times New Roman" w:hAnsi="Times New Roman" w:cs="Times New Roman"/>
          <w:sz w:val="24"/>
          <w:szCs w:val="24"/>
        </w:rPr>
        <w:t>регулярных перевозок</w:t>
      </w:r>
      <w:r w:rsidR="00356967">
        <w:rPr>
          <w:rFonts w:ascii="Times New Roman" w:hAnsi="Times New Roman" w:cs="Times New Roman"/>
          <w:sz w:val="24"/>
          <w:szCs w:val="24"/>
        </w:rPr>
        <w:t xml:space="preserve"> по нерегулируемым тарифам</w:t>
      </w:r>
    </w:p>
    <w:p w:rsidR="00356967" w:rsidRPr="00A349A3" w:rsidRDefault="00D97FEF" w:rsidP="007759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w:t>
      </w:r>
      <w:r w:rsidR="00356967">
        <w:rPr>
          <w:rFonts w:ascii="Times New Roman" w:hAnsi="Times New Roman" w:cs="Times New Roman"/>
          <w:sz w:val="24"/>
          <w:szCs w:val="24"/>
        </w:rPr>
        <w:t>2</w:t>
      </w:r>
      <w:r w:rsidR="00B208A5">
        <w:rPr>
          <w:rFonts w:ascii="Times New Roman" w:hAnsi="Times New Roman" w:cs="Times New Roman"/>
          <w:sz w:val="24"/>
          <w:szCs w:val="24"/>
        </w:rPr>
        <w:t>.1.</w:t>
      </w:r>
      <w:r w:rsidR="00356967" w:rsidRPr="00E34F1F">
        <w:rPr>
          <w:rFonts w:ascii="Times New Roman" w:hAnsi="Times New Roman" w:cs="Times New Roman"/>
          <w:sz w:val="24"/>
          <w:szCs w:val="24"/>
        </w:rPr>
        <w:t xml:space="preserve">В целях обеспечения доступности транспортных услуг для населения администрация </w:t>
      </w:r>
      <w:r w:rsidR="003A1E07">
        <w:rPr>
          <w:rFonts w:ascii="Times New Roman" w:hAnsi="Times New Roman" w:cs="Times New Roman"/>
          <w:sz w:val="24"/>
          <w:szCs w:val="24"/>
        </w:rPr>
        <w:t xml:space="preserve">города </w:t>
      </w:r>
      <w:r w:rsidR="00356967" w:rsidRPr="00E34F1F">
        <w:rPr>
          <w:rFonts w:ascii="Times New Roman" w:hAnsi="Times New Roman" w:cs="Times New Roman"/>
          <w:sz w:val="24"/>
          <w:szCs w:val="24"/>
        </w:rPr>
        <w:t>Мегиона</w:t>
      </w:r>
      <w:r w:rsidR="00356967" w:rsidRPr="00A349A3">
        <w:rPr>
          <w:rFonts w:ascii="Times New Roman" w:hAnsi="Times New Roman" w:cs="Times New Roman"/>
          <w:sz w:val="24"/>
          <w:szCs w:val="24"/>
        </w:rPr>
        <w:t xml:space="preserve"> устанавливает муниципальные маршруты регулярных перевозок для осуществления регулярных перевозок по нерегулируемым тарифам.</w:t>
      </w:r>
    </w:p>
    <w:p w:rsidR="00356967" w:rsidRPr="00A349A3" w:rsidRDefault="00D97FEF" w:rsidP="007759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w:t>
      </w:r>
      <w:r w:rsidR="00356967">
        <w:rPr>
          <w:rFonts w:ascii="Times New Roman" w:hAnsi="Times New Roman" w:cs="Times New Roman"/>
          <w:sz w:val="24"/>
          <w:szCs w:val="24"/>
        </w:rPr>
        <w:t>2</w:t>
      </w:r>
      <w:r w:rsidR="00B208A5">
        <w:rPr>
          <w:rFonts w:ascii="Times New Roman" w:hAnsi="Times New Roman" w:cs="Times New Roman"/>
          <w:sz w:val="24"/>
          <w:szCs w:val="24"/>
        </w:rPr>
        <w:t>.2.</w:t>
      </w:r>
      <w:r w:rsidR="00356967" w:rsidRPr="00A349A3">
        <w:rPr>
          <w:rFonts w:ascii="Times New Roman" w:hAnsi="Times New Roman" w:cs="Times New Roman"/>
          <w:sz w:val="24"/>
          <w:szCs w:val="24"/>
        </w:rPr>
        <w:t>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356967" w:rsidRPr="00A349A3" w:rsidRDefault="00D97FEF" w:rsidP="007759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56967">
        <w:rPr>
          <w:rFonts w:ascii="Times New Roman" w:hAnsi="Times New Roman" w:cs="Times New Roman"/>
          <w:sz w:val="24"/>
          <w:szCs w:val="24"/>
        </w:rPr>
        <w:t>2</w:t>
      </w:r>
      <w:r w:rsidR="00B208A5">
        <w:rPr>
          <w:rFonts w:ascii="Times New Roman" w:hAnsi="Times New Roman" w:cs="Times New Roman"/>
          <w:sz w:val="24"/>
          <w:szCs w:val="24"/>
        </w:rPr>
        <w:t>.3.</w:t>
      </w:r>
      <w:r w:rsidR="00356967" w:rsidRPr="00A349A3">
        <w:rPr>
          <w:rFonts w:ascii="Times New Roman" w:hAnsi="Times New Roman" w:cs="Times New Roman"/>
          <w:sz w:val="24"/>
          <w:szCs w:val="24"/>
        </w:rPr>
        <w:t>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1C0D70" w:rsidRPr="001D1A28" w:rsidRDefault="001D1A28" w:rsidP="00775984">
      <w:pPr>
        <w:pStyle w:val="ConsPlusNormal"/>
        <w:ind w:firstLine="540"/>
        <w:jc w:val="both"/>
        <w:rPr>
          <w:rFonts w:ascii="Times New Roman" w:hAnsi="Times New Roman" w:cs="Times New Roman"/>
          <w:sz w:val="24"/>
          <w:szCs w:val="24"/>
        </w:rPr>
      </w:pPr>
      <w:r w:rsidRPr="001D1A28">
        <w:rPr>
          <w:rFonts w:ascii="Times New Roman" w:hAnsi="Times New Roman" w:cs="Times New Roman"/>
          <w:sz w:val="24"/>
          <w:szCs w:val="24"/>
        </w:rPr>
        <w:t>4.</w:t>
      </w:r>
      <w:r w:rsidR="00356967" w:rsidRPr="001D1A28">
        <w:rPr>
          <w:rFonts w:ascii="Times New Roman" w:hAnsi="Times New Roman" w:cs="Times New Roman"/>
          <w:sz w:val="24"/>
          <w:szCs w:val="24"/>
        </w:rPr>
        <w:t>2</w:t>
      </w:r>
      <w:r w:rsidR="00B208A5" w:rsidRPr="001D1A28">
        <w:rPr>
          <w:rFonts w:ascii="Times New Roman" w:hAnsi="Times New Roman" w:cs="Times New Roman"/>
          <w:sz w:val="24"/>
          <w:szCs w:val="24"/>
        </w:rPr>
        <w:t>.</w:t>
      </w:r>
      <w:r w:rsidR="00681BCE" w:rsidRPr="001D1A28">
        <w:rPr>
          <w:rFonts w:ascii="Times New Roman" w:hAnsi="Times New Roman" w:cs="Times New Roman"/>
          <w:sz w:val="24"/>
          <w:szCs w:val="24"/>
        </w:rPr>
        <w:t>4</w:t>
      </w:r>
      <w:r w:rsidR="00240AC1">
        <w:rPr>
          <w:rFonts w:ascii="Times New Roman" w:hAnsi="Times New Roman" w:cs="Times New Roman"/>
          <w:sz w:val="24"/>
          <w:szCs w:val="24"/>
        </w:rPr>
        <w:t>.</w:t>
      </w:r>
      <w:r w:rsidR="00356967" w:rsidRPr="001D1A28">
        <w:rPr>
          <w:rFonts w:ascii="Times New Roman" w:hAnsi="Times New Roman" w:cs="Times New Roman"/>
          <w:sz w:val="24"/>
          <w:szCs w:val="24"/>
        </w:rPr>
        <w:t xml:space="preserve">Свидетельство об осуществлении перевозок по муниципальному маршруту регулярных перевозок и карты соответствующего маршрута выдаются </w:t>
      </w:r>
      <w:r w:rsidR="003A1E07" w:rsidRPr="001D1A28">
        <w:rPr>
          <w:rFonts w:ascii="Times New Roman" w:hAnsi="Times New Roman" w:cs="Times New Roman"/>
          <w:sz w:val="24"/>
          <w:szCs w:val="24"/>
        </w:rPr>
        <w:t xml:space="preserve">организатором </w:t>
      </w:r>
      <w:r w:rsidR="001C0D70" w:rsidRPr="001D1A28">
        <w:rPr>
          <w:rFonts w:ascii="Times New Roman" w:hAnsi="Times New Roman" w:cs="Times New Roman"/>
          <w:sz w:val="24"/>
          <w:szCs w:val="24"/>
        </w:rPr>
        <w:t>перевозок.</w:t>
      </w:r>
    </w:p>
    <w:p w:rsidR="00356967" w:rsidRPr="001C0D70" w:rsidRDefault="001D1A28" w:rsidP="00775984">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4.</w:t>
      </w:r>
      <w:r w:rsidR="00356967">
        <w:rPr>
          <w:rFonts w:ascii="Times New Roman" w:hAnsi="Times New Roman" w:cs="Times New Roman"/>
          <w:sz w:val="24"/>
          <w:szCs w:val="24"/>
        </w:rPr>
        <w:t>2</w:t>
      </w:r>
      <w:r w:rsidR="00B208A5">
        <w:rPr>
          <w:rFonts w:ascii="Times New Roman" w:hAnsi="Times New Roman" w:cs="Times New Roman"/>
          <w:sz w:val="24"/>
          <w:szCs w:val="24"/>
        </w:rPr>
        <w:t>.</w:t>
      </w:r>
      <w:r w:rsidR="00633133">
        <w:rPr>
          <w:rFonts w:ascii="Times New Roman" w:hAnsi="Times New Roman" w:cs="Times New Roman"/>
          <w:sz w:val="24"/>
          <w:szCs w:val="24"/>
        </w:rPr>
        <w:t>5</w:t>
      </w:r>
      <w:r w:rsidR="00B208A5">
        <w:rPr>
          <w:rFonts w:ascii="Times New Roman" w:hAnsi="Times New Roman" w:cs="Times New Roman"/>
          <w:sz w:val="24"/>
          <w:szCs w:val="24"/>
        </w:rPr>
        <w:t>.</w:t>
      </w:r>
      <w:r w:rsidR="00356967" w:rsidRPr="00A349A3">
        <w:rPr>
          <w:rFonts w:ascii="Times New Roman" w:hAnsi="Times New Roman" w:cs="Times New Roman"/>
          <w:sz w:val="24"/>
          <w:szCs w:val="24"/>
        </w:rPr>
        <w:t>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w:t>
      </w:r>
      <w:r w:rsidR="00081176">
        <w:rPr>
          <w:rFonts w:ascii="Times New Roman" w:hAnsi="Times New Roman" w:cs="Times New Roman"/>
          <w:sz w:val="24"/>
          <w:szCs w:val="24"/>
        </w:rPr>
        <w:t xml:space="preserve">у регулярных перевозок (далее – </w:t>
      </w:r>
      <w:r w:rsidR="00356967" w:rsidRPr="00A349A3">
        <w:rPr>
          <w:rFonts w:ascii="Times New Roman" w:hAnsi="Times New Roman" w:cs="Times New Roman"/>
          <w:sz w:val="24"/>
          <w:szCs w:val="24"/>
        </w:rPr>
        <w:t>открытый</w:t>
      </w:r>
      <w:r w:rsidR="00081176">
        <w:rPr>
          <w:rFonts w:ascii="Times New Roman" w:hAnsi="Times New Roman" w:cs="Times New Roman"/>
          <w:sz w:val="24"/>
          <w:szCs w:val="24"/>
        </w:rPr>
        <w:t xml:space="preserve"> </w:t>
      </w:r>
      <w:r w:rsidR="00356967" w:rsidRPr="00A349A3">
        <w:rPr>
          <w:rFonts w:ascii="Times New Roman" w:hAnsi="Times New Roman" w:cs="Times New Roman"/>
          <w:sz w:val="24"/>
          <w:szCs w:val="24"/>
        </w:rPr>
        <w:t>конкурс) при наличии хотя бы одного из следующих обстоятельств:</w:t>
      </w:r>
    </w:p>
    <w:p w:rsidR="00356967" w:rsidRPr="00775984" w:rsidRDefault="00B208A5"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56967" w:rsidRPr="00A349A3">
        <w:rPr>
          <w:rFonts w:ascii="Times New Roman" w:hAnsi="Times New Roman" w:cs="Times New Roman"/>
          <w:sz w:val="24"/>
          <w:szCs w:val="24"/>
        </w:rPr>
        <w:t xml:space="preserve">данное свидетельство предназначено для осуществления регулярных перевозок по </w:t>
      </w:r>
      <w:r w:rsidR="00356967" w:rsidRPr="00775984">
        <w:rPr>
          <w:rFonts w:ascii="Times New Roman" w:hAnsi="Times New Roman" w:cs="Times New Roman"/>
          <w:sz w:val="24"/>
          <w:szCs w:val="24"/>
        </w:rPr>
        <w:t>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356967" w:rsidRPr="003170A7" w:rsidRDefault="00B208A5" w:rsidP="00356967">
      <w:pPr>
        <w:pStyle w:val="ConsPlusNormal"/>
        <w:ind w:firstLine="540"/>
        <w:jc w:val="both"/>
        <w:rPr>
          <w:rFonts w:ascii="Times New Roman" w:hAnsi="Times New Roman" w:cs="Times New Roman"/>
          <w:sz w:val="24"/>
          <w:szCs w:val="24"/>
        </w:rPr>
      </w:pPr>
      <w:r w:rsidRPr="00775984">
        <w:rPr>
          <w:rFonts w:ascii="Times New Roman" w:hAnsi="Times New Roman" w:cs="Times New Roman"/>
          <w:sz w:val="24"/>
          <w:szCs w:val="24"/>
        </w:rPr>
        <w:t>2)</w:t>
      </w:r>
      <w:r w:rsidR="00356967" w:rsidRPr="00775984">
        <w:rPr>
          <w:rFonts w:ascii="Times New Roman" w:hAnsi="Times New Roman" w:cs="Times New Roman"/>
          <w:sz w:val="24"/>
          <w:szCs w:val="24"/>
        </w:rPr>
        <w:t xml:space="preserve">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w:t>
      </w:r>
      <w:r w:rsidR="00356967" w:rsidRPr="003170A7">
        <w:rPr>
          <w:rFonts w:ascii="Times New Roman" w:hAnsi="Times New Roman" w:cs="Times New Roman"/>
          <w:sz w:val="24"/>
          <w:szCs w:val="24"/>
        </w:rPr>
        <w:t xml:space="preserve">перевозок, указанного в </w:t>
      </w:r>
      <w:hyperlink w:anchor="Par297" w:tooltip="1) после наступления предусмотренных пунктами 1 и 2 части 1 статьи 29 настоящего Федерального закона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w:history="1">
        <w:r w:rsidR="00AE524F">
          <w:rPr>
            <w:rFonts w:ascii="Times New Roman" w:hAnsi="Times New Roman" w:cs="Times New Roman"/>
            <w:sz w:val="24"/>
            <w:szCs w:val="24"/>
          </w:rPr>
          <w:t xml:space="preserve">подпункте 1 пункта </w:t>
        </w:r>
        <w:r w:rsidR="001D1A28" w:rsidRPr="003170A7">
          <w:rPr>
            <w:rFonts w:ascii="Times New Roman" w:hAnsi="Times New Roman" w:cs="Times New Roman"/>
            <w:sz w:val="24"/>
            <w:szCs w:val="24"/>
          </w:rPr>
          <w:t>4.</w:t>
        </w:r>
        <w:r w:rsidR="00356967" w:rsidRPr="003170A7">
          <w:rPr>
            <w:rFonts w:ascii="Times New Roman" w:hAnsi="Times New Roman" w:cs="Times New Roman"/>
            <w:sz w:val="24"/>
            <w:szCs w:val="24"/>
          </w:rPr>
          <w:t>2.</w:t>
        </w:r>
      </w:hyperlink>
      <w:r w:rsidR="001D1A28" w:rsidRPr="003170A7">
        <w:rPr>
          <w:rFonts w:ascii="Times New Roman" w:hAnsi="Times New Roman" w:cs="Times New Roman"/>
          <w:sz w:val="24"/>
          <w:szCs w:val="24"/>
        </w:rPr>
        <w:t>6</w:t>
      </w:r>
      <w:r w:rsidR="00081176" w:rsidRPr="003170A7">
        <w:rPr>
          <w:rFonts w:ascii="Times New Roman" w:hAnsi="Times New Roman" w:cs="Times New Roman"/>
          <w:sz w:val="24"/>
          <w:szCs w:val="24"/>
        </w:rPr>
        <w:t>.</w:t>
      </w:r>
      <w:r w:rsidR="00356967" w:rsidRPr="003170A7">
        <w:rPr>
          <w:rFonts w:ascii="Times New Roman" w:hAnsi="Times New Roman" w:cs="Times New Roman"/>
          <w:sz w:val="24"/>
          <w:szCs w:val="24"/>
        </w:rPr>
        <w:t xml:space="preserve"> настоящего Порядка;</w:t>
      </w:r>
    </w:p>
    <w:p w:rsidR="00356967" w:rsidRPr="003170A7" w:rsidRDefault="00B208A5"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3)</w:t>
      </w:r>
      <w:r w:rsidR="00356967" w:rsidRPr="003170A7">
        <w:rPr>
          <w:rFonts w:ascii="Times New Roman" w:hAnsi="Times New Roman" w:cs="Times New Roman"/>
          <w:sz w:val="24"/>
          <w:szCs w:val="24"/>
        </w:rPr>
        <w:t>в с</w:t>
      </w:r>
      <w:r w:rsidR="00081176" w:rsidRPr="003170A7">
        <w:rPr>
          <w:rFonts w:ascii="Times New Roman" w:hAnsi="Times New Roman" w:cs="Times New Roman"/>
          <w:sz w:val="24"/>
          <w:szCs w:val="24"/>
        </w:rPr>
        <w:t xml:space="preserve">лучае, если в соответствии с </w:t>
      </w:r>
      <w:r w:rsidR="00AE524F">
        <w:rPr>
          <w:rFonts w:ascii="Times New Roman" w:hAnsi="Times New Roman" w:cs="Times New Roman"/>
          <w:sz w:val="24"/>
          <w:szCs w:val="24"/>
        </w:rPr>
        <w:t xml:space="preserve">пунктом </w:t>
      </w:r>
      <w:r w:rsidR="001D1A28" w:rsidRPr="003170A7">
        <w:rPr>
          <w:rFonts w:ascii="Times New Roman" w:hAnsi="Times New Roman" w:cs="Times New Roman"/>
          <w:sz w:val="24"/>
          <w:szCs w:val="24"/>
        </w:rPr>
        <w:t>4.1.9</w:t>
      </w:r>
      <w:r w:rsidR="00081176" w:rsidRPr="003170A7">
        <w:rPr>
          <w:rFonts w:ascii="Times New Roman" w:hAnsi="Times New Roman" w:cs="Times New Roman"/>
          <w:sz w:val="24"/>
          <w:szCs w:val="24"/>
        </w:rPr>
        <w:t>.</w:t>
      </w:r>
      <w:r w:rsidR="001D1A28" w:rsidRPr="003170A7">
        <w:rPr>
          <w:rFonts w:ascii="Times New Roman" w:hAnsi="Times New Roman" w:cs="Times New Roman"/>
          <w:sz w:val="24"/>
          <w:szCs w:val="24"/>
        </w:rPr>
        <w:t xml:space="preserve"> </w:t>
      </w:r>
      <w:r w:rsidR="00356967" w:rsidRPr="003170A7">
        <w:rPr>
          <w:rFonts w:ascii="Times New Roman" w:hAnsi="Times New Roman" w:cs="Times New Roman"/>
          <w:sz w:val="24"/>
          <w:szCs w:val="24"/>
        </w:rPr>
        <w:t>настоящего Порядка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356967" w:rsidRPr="003170A7" w:rsidRDefault="00064A0B"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4.</w:t>
      </w:r>
      <w:r w:rsidR="00356967" w:rsidRPr="003170A7">
        <w:rPr>
          <w:rFonts w:ascii="Times New Roman" w:hAnsi="Times New Roman" w:cs="Times New Roman"/>
          <w:sz w:val="24"/>
          <w:szCs w:val="24"/>
        </w:rPr>
        <w:t>2</w:t>
      </w:r>
      <w:r w:rsidR="00B208A5" w:rsidRPr="003170A7">
        <w:rPr>
          <w:rFonts w:ascii="Times New Roman" w:hAnsi="Times New Roman" w:cs="Times New Roman"/>
          <w:sz w:val="24"/>
          <w:szCs w:val="24"/>
        </w:rPr>
        <w:t>.</w:t>
      </w:r>
      <w:r w:rsidR="00633133" w:rsidRPr="003170A7">
        <w:rPr>
          <w:rFonts w:ascii="Times New Roman" w:hAnsi="Times New Roman" w:cs="Times New Roman"/>
          <w:sz w:val="24"/>
          <w:szCs w:val="24"/>
        </w:rPr>
        <w:t>6</w:t>
      </w:r>
      <w:r w:rsidR="00B208A5" w:rsidRPr="003170A7">
        <w:rPr>
          <w:rFonts w:ascii="Times New Roman" w:hAnsi="Times New Roman" w:cs="Times New Roman"/>
          <w:sz w:val="24"/>
          <w:szCs w:val="24"/>
        </w:rPr>
        <w:t>.</w:t>
      </w:r>
      <w:r w:rsidR="00356967" w:rsidRPr="003170A7">
        <w:rPr>
          <w:rFonts w:ascii="Times New Roman" w:hAnsi="Times New Roman" w:cs="Times New Roman"/>
          <w:sz w:val="24"/>
          <w:szCs w:val="24"/>
        </w:rPr>
        <w:t>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356967" w:rsidRPr="003170A7" w:rsidRDefault="00B208A5" w:rsidP="00356967">
      <w:pPr>
        <w:pStyle w:val="ConsPlusNormal"/>
        <w:ind w:firstLine="540"/>
        <w:jc w:val="both"/>
        <w:rPr>
          <w:rFonts w:ascii="Times New Roman" w:hAnsi="Times New Roman" w:cs="Times New Roman"/>
          <w:sz w:val="24"/>
          <w:szCs w:val="24"/>
        </w:rPr>
      </w:pPr>
      <w:bookmarkStart w:id="3" w:name="Par297"/>
      <w:bookmarkEnd w:id="3"/>
      <w:r w:rsidRPr="003170A7">
        <w:rPr>
          <w:rFonts w:ascii="Times New Roman" w:hAnsi="Times New Roman" w:cs="Times New Roman"/>
          <w:sz w:val="24"/>
          <w:szCs w:val="24"/>
        </w:rPr>
        <w:t>1)</w:t>
      </w:r>
      <w:r w:rsidR="00356967" w:rsidRPr="003170A7">
        <w:rPr>
          <w:rFonts w:ascii="Times New Roman" w:hAnsi="Times New Roman" w:cs="Times New Roman"/>
          <w:sz w:val="24"/>
          <w:szCs w:val="24"/>
        </w:rPr>
        <w:t xml:space="preserve">после наступления предусмотренных </w:t>
      </w:r>
      <w:hyperlink w:anchor="Par475"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00AE524F">
          <w:rPr>
            <w:rFonts w:ascii="Times New Roman" w:hAnsi="Times New Roman" w:cs="Times New Roman"/>
            <w:sz w:val="24"/>
            <w:szCs w:val="24"/>
          </w:rPr>
          <w:t xml:space="preserve">подпунктом </w:t>
        </w:r>
        <w:r w:rsidR="00F30226">
          <w:rPr>
            <w:rFonts w:ascii="Times New Roman" w:hAnsi="Times New Roman" w:cs="Times New Roman"/>
            <w:sz w:val="24"/>
            <w:szCs w:val="24"/>
          </w:rPr>
          <w:t>5.1.</w:t>
        </w:r>
        <w:r w:rsidR="00356967" w:rsidRPr="003170A7">
          <w:rPr>
            <w:rFonts w:ascii="Times New Roman" w:hAnsi="Times New Roman" w:cs="Times New Roman"/>
            <w:sz w:val="24"/>
            <w:szCs w:val="24"/>
          </w:rPr>
          <w:t>1</w:t>
        </w:r>
      </w:hyperlink>
      <w:r w:rsidR="00081176" w:rsidRPr="003170A7">
        <w:rPr>
          <w:rFonts w:ascii="Times New Roman" w:hAnsi="Times New Roman" w:cs="Times New Roman"/>
          <w:sz w:val="24"/>
          <w:szCs w:val="24"/>
        </w:rPr>
        <w:t xml:space="preserve"> </w:t>
      </w:r>
      <w:r w:rsidR="00356967" w:rsidRPr="003170A7">
        <w:rPr>
          <w:rFonts w:ascii="Times New Roman" w:hAnsi="Times New Roman" w:cs="Times New Roman"/>
          <w:sz w:val="24"/>
          <w:szCs w:val="24"/>
        </w:rPr>
        <w:t xml:space="preserve">и </w:t>
      </w:r>
      <w:r w:rsidR="00F30226">
        <w:rPr>
          <w:rFonts w:ascii="Times New Roman" w:hAnsi="Times New Roman" w:cs="Times New Roman"/>
          <w:sz w:val="24"/>
          <w:szCs w:val="24"/>
        </w:rPr>
        <w:t>5.1.</w:t>
      </w:r>
      <w:hyperlink w:anchor="Par476" w:tooltip="2) вступление в законную силу решения суда о прекращении действия данного свидетельства;" w:history="1">
        <w:r w:rsidR="00AE524F">
          <w:rPr>
            <w:rFonts w:ascii="Times New Roman" w:hAnsi="Times New Roman" w:cs="Times New Roman"/>
            <w:sz w:val="24"/>
            <w:szCs w:val="24"/>
          </w:rPr>
          <w:t xml:space="preserve">2 пункта </w:t>
        </w:r>
        <w:r w:rsidR="00F30226">
          <w:rPr>
            <w:rFonts w:ascii="Times New Roman" w:hAnsi="Times New Roman" w:cs="Times New Roman"/>
            <w:sz w:val="24"/>
            <w:szCs w:val="24"/>
          </w:rPr>
          <w:t>5.1</w:t>
        </w:r>
      </w:hyperlink>
      <w:r w:rsidR="00081176" w:rsidRPr="003170A7">
        <w:rPr>
          <w:rFonts w:ascii="Times New Roman" w:hAnsi="Times New Roman" w:cs="Times New Roman"/>
          <w:sz w:val="24"/>
          <w:szCs w:val="24"/>
        </w:rPr>
        <w:t xml:space="preserve">. </w:t>
      </w:r>
      <w:r w:rsidR="00356967" w:rsidRPr="003170A7">
        <w:rPr>
          <w:rFonts w:ascii="Times New Roman" w:hAnsi="Times New Roman" w:cs="Times New Roman"/>
          <w:sz w:val="24"/>
          <w:szCs w:val="24"/>
        </w:rPr>
        <w:t>настоящего Порядка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356967" w:rsidRPr="003170A7" w:rsidRDefault="00356967"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2)по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356967" w:rsidRPr="003170A7" w:rsidRDefault="00064A0B"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4.</w:t>
      </w:r>
      <w:r w:rsidR="00356967" w:rsidRPr="003170A7">
        <w:rPr>
          <w:rFonts w:ascii="Times New Roman" w:hAnsi="Times New Roman" w:cs="Times New Roman"/>
          <w:sz w:val="24"/>
          <w:szCs w:val="24"/>
        </w:rPr>
        <w:t>2</w:t>
      </w:r>
      <w:r w:rsidR="00B208A5" w:rsidRPr="003170A7">
        <w:rPr>
          <w:rFonts w:ascii="Times New Roman" w:hAnsi="Times New Roman" w:cs="Times New Roman"/>
          <w:sz w:val="24"/>
          <w:szCs w:val="24"/>
        </w:rPr>
        <w:t>.</w:t>
      </w:r>
      <w:r w:rsidR="00633133" w:rsidRPr="003170A7">
        <w:rPr>
          <w:rFonts w:ascii="Times New Roman" w:hAnsi="Times New Roman" w:cs="Times New Roman"/>
          <w:sz w:val="24"/>
          <w:szCs w:val="24"/>
        </w:rPr>
        <w:t>7</w:t>
      </w:r>
      <w:r w:rsidR="00B208A5" w:rsidRPr="003170A7">
        <w:rPr>
          <w:rFonts w:ascii="Times New Roman" w:hAnsi="Times New Roman" w:cs="Times New Roman"/>
          <w:sz w:val="24"/>
          <w:szCs w:val="24"/>
        </w:rPr>
        <w:t>.</w:t>
      </w:r>
      <w:r w:rsidR="00356967" w:rsidRPr="003170A7">
        <w:rPr>
          <w:rFonts w:ascii="Times New Roman" w:hAnsi="Times New Roman" w:cs="Times New Roman"/>
          <w:sz w:val="24"/>
          <w:szCs w:val="24"/>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w:t>
      </w:r>
      <w:r w:rsidR="00356967" w:rsidRPr="003170A7">
        <w:rPr>
          <w:rFonts w:ascii="Times New Roman" w:hAnsi="Times New Roman" w:cs="Times New Roman"/>
          <w:sz w:val="24"/>
          <w:szCs w:val="24"/>
        </w:rPr>
        <w:lastRenderedPageBreak/>
        <w:t>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356967" w:rsidRPr="003170A7" w:rsidRDefault="00064A0B" w:rsidP="00B208A5">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4.</w:t>
      </w:r>
      <w:r w:rsidR="00356967" w:rsidRPr="003170A7">
        <w:rPr>
          <w:rFonts w:ascii="Times New Roman" w:hAnsi="Times New Roman" w:cs="Times New Roman"/>
          <w:sz w:val="24"/>
          <w:szCs w:val="24"/>
        </w:rPr>
        <w:t>2.</w:t>
      </w:r>
      <w:r w:rsidR="001D1A28" w:rsidRPr="003170A7">
        <w:rPr>
          <w:rFonts w:ascii="Times New Roman" w:hAnsi="Times New Roman" w:cs="Times New Roman"/>
          <w:sz w:val="24"/>
          <w:szCs w:val="24"/>
        </w:rPr>
        <w:t>8</w:t>
      </w:r>
      <w:r w:rsidR="00356967" w:rsidRPr="003170A7">
        <w:rPr>
          <w:rFonts w:ascii="Times New Roman" w:hAnsi="Times New Roman" w:cs="Times New Roman"/>
          <w:sz w:val="24"/>
          <w:szCs w:val="24"/>
        </w:rPr>
        <w:t>.</w:t>
      </w:r>
      <w:bookmarkStart w:id="4" w:name="Par300"/>
      <w:bookmarkEnd w:id="4"/>
      <w:r w:rsidR="00356967" w:rsidRPr="003170A7">
        <w:rPr>
          <w:rFonts w:ascii="Times New Roman" w:hAnsi="Times New Roman" w:cs="Times New Roman"/>
          <w:sz w:val="24"/>
          <w:szCs w:val="24"/>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r w:rsidR="00081176" w:rsidRPr="003170A7">
        <w:rPr>
          <w:rFonts w:ascii="Times New Roman" w:hAnsi="Times New Roman" w:cs="Times New Roman"/>
          <w:sz w:val="24"/>
          <w:szCs w:val="24"/>
        </w:rPr>
        <w:t xml:space="preserve">           </w:t>
      </w:r>
      <w:hyperlink w:anchor="Par475"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00307415">
          <w:rPr>
            <w:rFonts w:ascii="Times New Roman" w:hAnsi="Times New Roman" w:cs="Times New Roman"/>
            <w:sz w:val="24"/>
            <w:szCs w:val="24"/>
          </w:rPr>
          <w:t>подпунктами</w:t>
        </w:r>
        <w:r w:rsidR="00AE524F">
          <w:rPr>
            <w:rFonts w:ascii="Times New Roman" w:hAnsi="Times New Roman" w:cs="Times New Roman"/>
            <w:sz w:val="24"/>
            <w:szCs w:val="24"/>
          </w:rPr>
          <w:t xml:space="preserve"> </w:t>
        </w:r>
        <w:r w:rsidR="00F30226">
          <w:rPr>
            <w:rFonts w:ascii="Times New Roman" w:hAnsi="Times New Roman" w:cs="Times New Roman"/>
            <w:sz w:val="24"/>
            <w:szCs w:val="24"/>
          </w:rPr>
          <w:t>5.1.</w:t>
        </w:r>
        <w:r w:rsidR="00356967" w:rsidRPr="003170A7">
          <w:rPr>
            <w:rFonts w:ascii="Times New Roman" w:hAnsi="Times New Roman" w:cs="Times New Roman"/>
            <w:sz w:val="24"/>
            <w:szCs w:val="24"/>
          </w:rPr>
          <w:t>1</w:t>
        </w:r>
      </w:hyperlink>
      <w:r w:rsidR="00081176" w:rsidRPr="003170A7">
        <w:rPr>
          <w:rFonts w:ascii="Times New Roman" w:hAnsi="Times New Roman" w:cs="Times New Roman"/>
          <w:sz w:val="24"/>
          <w:szCs w:val="24"/>
        </w:rPr>
        <w:t>-</w:t>
      </w:r>
      <w:r w:rsidR="00F30226">
        <w:rPr>
          <w:rFonts w:ascii="Times New Roman" w:hAnsi="Times New Roman" w:cs="Times New Roman"/>
          <w:sz w:val="24"/>
          <w:szCs w:val="24"/>
        </w:rPr>
        <w:t>5.1.</w:t>
      </w:r>
      <w:hyperlink w:anchor="Par478" w:tooltip="4) окончание срока действия данного свидетельства в случае, если оно выдано на срок, предусмотренный частью 6 статьи 19 настоящего Федерального закона;" w:history="1">
        <w:r w:rsidR="00AE524F">
          <w:rPr>
            <w:rFonts w:ascii="Times New Roman" w:hAnsi="Times New Roman" w:cs="Times New Roman"/>
            <w:sz w:val="24"/>
            <w:szCs w:val="24"/>
          </w:rPr>
          <w:t xml:space="preserve">4 пункта </w:t>
        </w:r>
        <w:r w:rsidR="00F30226">
          <w:rPr>
            <w:rFonts w:ascii="Times New Roman" w:hAnsi="Times New Roman" w:cs="Times New Roman"/>
            <w:sz w:val="24"/>
            <w:szCs w:val="24"/>
          </w:rPr>
          <w:t>5.1</w:t>
        </w:r>
        <w:r w:rsidR="001C3339" w:rsidRPr="003170A7">
          <w:rPr>
            <w:rFonts w:ascii="Times New Roman" w:hAnsi="Times New Roman" w:cs="Times New Roman"/>
            <w:sz w:val="24"/>
            <w:szCs w:val="24"/>
          </w:rPr>
          <w:t xml:space="preserve">. </w:t>
        </w:r>
      </w:hyperlink>
      <w:r w:rsidR="00356967" w:rsidRPr="003170A7">
        <w:rPr>
          <w:rFonts w:ascii="Times New Roman" w:hAnsi="Times New Roman" w:cs="Times New Roman"/>
          <w:sz w:val="24"/>
          <w:szCs w:val="24"/>
        </w:rPr>
        <w:t>настоящего Порядка,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w:t>
      </w:r>
      <w:r w:rsidR="00FE4B8F" w:rsidRPr="003170A7">
        <w:rPr>
          <w:rFonts w:ascii="Times New Roman" w:hAnsi="Times New Roman" w:cs="Times New Roman"/>
          <w:sz w:val="24"/>
          <w:szCs w:val="24"/>
        </w:rPr>
        <w:t xml:space="preserve"> </w:t>
      </w:r>
      <w:r w:rsidR="00356967" w:rsidRPr="003170A7">
        <w:rPr>
          <w:rFonts w:ascii="Times New Roman" w:hAnsi="Times New Roman" w:cs="Times New Roman"/>
          <w:sz w:val="24"/>
          <w:szCs w:val="24"/>
        </w:rPr>
        <w:t>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356967" w:rsidRPr="003170A7" w:rsidRDefault="00064A0B"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4.</w:t>
      </w:r>
      <w:r w:rsidR="00356967" w:rsidRPr="003170A7">
        <w:rPr>
          <w:rFonts w:ascii="Times New Roman" w:hAnsi="Times New Roman" w:cs="Times New Roman"/>
          <w:sz w:val="24"/>
          <w:szCs w:val="24"/>
        </w:rPr>
        <w:t>2</w:t>
      </w:r>
      <w:r w:rsidR="00633133" w:rsidRPr="003170A7">
        <w:rPr>
          <w:rFonts w:ascii="Times New Roman" w:hAnsi="Times New Roman" w:cs="Times New Roman"/>
          <w:sz w:val="24"/>
          <w:szCs w:val="24"/>
        </w:rPr>
        <w:t>.</w:t>
      </w:r>
      <w:r w:rsidR="001D1A28" w:rsidRPr="003170A7">
        <w:rPr>
          <w:rFonts w:ascii="Times New Roman" w:hAnsi="Times New Roman" w:cs="Times New Roman"/>
          <w:sz w:val="24"/>
          <w:szCs w:val="24"/>
        </w:rPr>
        <w:t>9</w:t>
      </w:r>
      <w:r w:rsidR="00356967" w:rsidRPr="003170A7">
        <w:rPr>
          <w:rFonts w:ascii="Times New Roman" w:hAnsi="Times New Roman" w:cs="Times New Roman"/>
          <w:sz w:val="24"/>
          <w:szCs w:val="24"/>
        </w:rPr>
        <w:t>.</w:t>
      </w:r>
      <w:bookmarkStart w:id="5" w:name="Par301"/>
      <w:bookmarkEnd w:id="5"/>
      <w:r w:rsidR="00356967" w:rsidRPr="003170A7">
        <w:rPr>
          <w:rFonts w:ascii="Times New Roman" w:hAnsi="Times New Roman" w:cs="Times New Roman"/>
          <w:sz w:val="24"/>
          <w:szCs w:val="24"/>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356967" w:rsidRPr="003170A7" w:rsidRDefault="00064A0B"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4.</w:t>
      </w:r>
      <w:r w:rsidR="00356967" w:rsidRPr="003170A7">
        <w:rPr>
          <w:rFonts w:ascii="Times New Roman" w:hAnsi="Times New Roman" w:cs="Times New Roman"/>
          <w:sz w:val="24"/>
          <w:szCs w:val="24"/>
        </w:rPr>
        <w:t>2</w:t>
      </w:r>
      <w:r w:rsidR="0074498E" w:rsidRPr="003170A7">
        <w:rPr>
          <w:rFonts w:ascii="Times New Roman" w:hAnsi="Times New Roman" w:cs="Times New Roman"/>
          <w:sz w:val="24"/>
          <w:szCs w:val="24"/>
        </w:rPr>
        <w:t>.</w:t>
      </w:r>
      <w:r w:rsidR="001D1A28" w:rsidRPr="003170A7">
        <w:rPr>
          <w:rFonts w:ascii="Times New Roman" w:hAnsi="Times New Roman" w:cs="Times New Roman"/>
          <w:sz w:val="24"/>
          <w:szCs w:val="24"/>
        </w:rPr>
        <w:t>10</w:t>
      </w:r>
      <w:r w:rsidR="0074498E" w:rsidRPr="003170A7">
        <w:rPr>
          <w:rFonts w:ascii="Times New Roman" w:hAnsi="Times New Roman" w:cs="Times New Roman"/>
          <w:sz w:val="24"/>
          <w:szCs w:val="24"/>
        </w:rPr>
        <w:t>.</w:t>
      </w:r>
      <w:r w:rsidR="00633133" w:rsidRPr="003170A7">
        <w:rPr>
          <w:rFonts w:ascii="Times New Roman" w:hAnsi="Times New Roman" w:cs="Times New Roman"/>
          <w:sz w:val="24"/>
          <w:szCs w:val="24"/>
        </w:rPr>
        <w:t xml:space="preserve">Администрация </w:t>
      </w:r>
      <w:r w:rsidR="00356967" w:rsidRPr="003170A7">
        <w:rPr>
          <w:rFonts w:ascii="Times New Roman" w:hAnsi="Times New Roman" w:cs="Times New Roman"/>
          <w:sz w:val="24"/>
          <w:szCs w:val="24"/>
        </w:rPr>
        <w:t xml:space="preserve"> </w:t>
      </w:r>
      <w:r w:rsidR="003A1E07" w:rsidRPr="003170A7">
        <w:rPr>
          <w:rFonts w:ascii="Times New Roman" w:hAnsi="Times New Roman" w:cs="Times New Roman"/>
          <w:sz w:val="24"/>
          <w:szCs w:val="24"/>
        </w:rPr>
        <w:t xml:space="preserve">города </w:t>
      </w:r>
      <w:r w:rsidR="00356967" w:rsidRPr="003170A7">
        <w:rPr>
          <w:rFonts w:ascii="Times New Roman" w:hAnsi="Times New Roman" w:cs="Times New Roman"/>
          <w:sz w:val="24"/>
          <w:szCs w:val="24"/>
        </w:rPr>
        <w:t>Мегиона</w:t>
      </w:r>
      <w:bookmarkStart w:id="6" w:name="Par309"/>
      <w:bookmarkEnd w:id="6"/>
      <w:r w:rsidR="00356967" w:rsidRPr="003170A7">
        <w:rPr>
          <w:rFonts w:ascii="Times New Roman" w:hAnsi="Times New Roman" w:cs="Times New Roman"/>
          <w:sz w:val="24"/>
          <w:szCs w:val="24"/>
        </w:rPr>
        <w:t xml:space="preserve"> вправе предоставить отдельным категориям граждан за счет средств местного бюджета 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356967" w:rsidRPr="003170A7" w:rsidRDefault="00064A0B"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4.</w:t>
      </w:r>
      <w:r w:rsidR="00356967" w:rsidRPr="003170A7">
        <w:rPr>
          <w:rFonts w:ascii="Times New Roman" w:hAnsi="Times New Roman" w:cs="Times New Roman"/>
          <w:sz w:val="24"/>
          <w:szCs w:val="24"/>
        </w:rPr>
        <w:t>2</w:t>
      </w:r>
      <w:r w:rsidR="0074498E" w:rsidRPr="003170A7">
        <w:rPr>
          <w:rFonts w:ascii="Times New Roman" w:hAnsi="Times New Roman" w:cs="Times New Roman"/>
          <w:sz w:val="24"/>
          <w:szCs w:val="24"/>
        </w:rPr>
        <w:t>.1</w:t>
      </w:r>
      <w:r w:rsidR="001D1A28" w:rsidRPr="003170A7">
        <w:rPr>
          <w:rFonts w:ascii="Times New Roman" w:hAnsi="Times New Roman" w:cs="Times New Roman"/>
          <w:sz w:val="24"/>
          <w:szCs w:val="24"/>
        </w:rPr>
        <w:t>1</w:t>
      </w:r>
      <w:r w:rsidR="0074498E" w:rsidRPr="003170A7">
        <w:rPr>
          <w:rFonts w:ascii="Times New Roman" w:hAnsi="Times New Roman" w:cs="Times New Roman"/>
          <w:sz w:val="24"/>
          <w:szCs w:val="24"/>
        </w:rPr>
        <w:t>.</w:t>
      </w:r>
      <w:r w:rsidR="00356967" w:rsidRPr="003170A7">
        <w:rPr>
          <w:rFonts w:ascii="Times New Roman" w:hAnsi="Times New Roman" w:cs="Times New Roman"/>
          <w:sz w:val="24"/>
          <w:szCs w:val="24"/>
        </w:rPr>
        <w:t>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p>
    <w:p w:rsidR="00356967" w:rsidRPr="003170A7" w:rsidRDefault="00064A0B"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4.</w:t>
      </w:r>
      <w:r w:rsidR="00356967" w:rsidRPr="003170A7">
        <w:rPr>
          <w:rFonts w:ascii="Times New Roman" w:hAnsi="Times New Roman" w:cs="Times New Roman"/>
          <w:sz w:val="24"/>
          <w:szCs w:val="24"/>
        </w:rPr>
        <w:t>2</w:t>
      </w:r>
      <w:r w:rsidR="0074498E" w:rsidRPr="003170A7">
        <w:rPr>
          <w:rFonts w:ascii="Times New Roman" w:hAnsi="Times New Roman" w:cs="Times New Roman"/>
          <w:sz w:val="24"/>
          <w:szCs w:val="24"/>
        </w:rPr>
        <w:t>.1</w:t>
      </w:r>
      <w:r w:rsidR="00B671B6" w:rsidRPr="003170A7">
        <w:rPr>
          <w:rFonts w:ascii="Times New Roman" w:hAnsi="Times New Roman" w:cs="Times New Roman"/>
          <w:sz w:val="24"/>
          <w:szCs w:val="24"/>
        </w:rPr>
        <w:t>2</w:t>
      </w:r>
      <w:r w:rsidR="0074498E" w:rsidRPr="003170A7">
        <w:rPr>
          <w:rFonts w:ascii="Times New Roman" w:hAnsi="Times New Roman" w:cs="Times New Roman"/>
          <w:sz w:val="24"/>
          <w:szCs w:val="24"/>
        </w:rPr>
        <w:t>.</w:t>
      </w:r>
      <w:r w:rsidR="00356967" w:rsidRPr="003170A7">
        <w:rPr>
          <w:rFonts w:ascii="Times New Roman" w:hAnsi="Times New Roman" w:cs="Times New Roman"/>
          <w:sz w:val="24"/>
          <w:szCs w:val="24"/>
        </w:rPr>
        <w:t>Открытый конкурс п</w:t>
      </w:r>
      <w:r w:rsidR="0074498E" w:rsidRPr="003170A7">
        <w:rPr>
          <w:rFonts w:ascii="Times New Roman" w:hAnsi="Times New Roman" w:cs="Times New Roman"/>
          <w:sz w:val="24"/>
          <w:szCs w:val="24"/>
        </w:rPr>
        <w:t xml:space="preserve">роводится </w:t>
      </w:r>
      <w:r w:rsidR="00633133" w:rsidRPr="003170A7">
        <w:rPr>
          <w:rFonts w:ascii="Times New Roman" w:hAnsi="Times New Roman" w:cs="Times New Roman"/>
          <w:sz w:val="24"/>
          <w:szCs w:val="24"/>
        </w:rPr>
        <w:t>муниципальным казённым учреждением «Капитальное строительство»</w:t>
      </w:r>
      <w:r w:rsidR="003A1E07" w:rsidRPr="003170A7">
        <w:rPr>
          <w:rFonts w:ascii="Times New Roman" w:hAnsi="Times New Roman" w:cs="Times New Roman"/>
          <w:sz w:val="24"/>
          <w:szCs w:val="24"/>
        </w:rPr>
        <w:t xml:space="preserve"> </w:t>
      </w:r>
      <w:r w:rsidR="00356967" w:rsidRPr="003170A7">
        <w:rPr>
          <w:rFonts w:ascii="Times New Roman" w:hAnsi="Times New Roman" w:cs="Times New Roman"/>
          <w:sz w:val="24"/>
          <w:szCs w:val="24"/>
        </w:rPr>
        <w:t>(далее - организатор открытого конкурса).</w:t>
      </w:r>
    </w:p>
    <w:p w:rsidR="00356967" w:rsidRPr="003170A7" w:rsidRDefault="00064A0B"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4.</w:t>
      </w:r>
      <w:r w:rsidR="00356967" w:rsidRPr="003170A7">
        <w:rPr>
          <w:rFonts w:ascii="Times New Roman" w:hAnsi="Times New Roman" w:cs="Times New Roman"/>
          <w:sz w:val="24"/>
          <w:szCs w:val="24"/>
        </w:rPr>
        <w:t>2</w:t>
      </w:r>
      <w:r w:rsidR="0074498E" w:rsidRPr="003170A7">
        <w:rPr>
          <w:rFonts w:ascii="Times New Roman" w:hAnsi="Times New Roman" w:cs="Times New Roman"/>
          <w:sz w:val="24"/>
          <w:szCs w:val="24"/>
        </w:rPr>
        <w:t>.1</w:t>
      </w:r>
      <w:r w:rsidR="00B671B6" w:rsidRPr="003170A7">
        <w:rPr>
          <w:rFonts w:ascii="Times New Roman" w:hAnsi="Times New Roman" w:cs="Times New Roman"/>
          <w:sz w:val="24"/>
          <w:szCs w:val="24"/>
        </w:rPr>
        <w:t>3</w:t>
      </w:r>
      <w:r w:rsidR="0074498E" w:rsidRPr="003170A7">
        <w:rPr>
          <w:rFonts w:ascii="Times New Roman" w:hAnsi="Times New Roman" w:cs="Times New Roman"/>
          <w:sz w:val="24"/>
          <w:szCs w:val="24"/>
        </w:rPr>
        <w:t>.</w:t>
      </w:r>
      <w:r w:rsidR="00356967" w:rsidRPr="003170A7">
        <w:rPr>
          <w:rFonts w:ascii="Times New Roman" w:hAnsi="Times New Roman" w:cs="Times New Roman"/>
          <w:sz w:val="24"/>
          <w:szCs w:val="24"/>
        </w:rPr>
        <w:t>Открытый конкурс объявляется его организатором в следующие сроки:</w:t>
      </w:r>
    </w:p>
    <w:p w:rsidR="00356967" w:rsidRPr="003170A7" w:rsidRDefault="0074498E"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1)</w:t>
      </w:r>
      <w:r w:rsidR="00356967" w:rsidRPr="003170A7">
        <w:rPr>
          <w:rFonts w:ascii="Times New Roman" w:hAnsi="Times New Roman" w:cs="Times New Roman"/>
          <w:sz w:val="24"/>
          <w:szCs w:val="24"/>
        </w:rPr>
        <w:t>не позднее чем через девяносто дней со дня установления муниципального маршрута регулярных перевозок;</w:t>
      </w:r>
    </w:p>
    <w:p w:rsidR="00356967" w:rsidRPr="003170A7" w:rsidRDefault="0074498E"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2)</w:t>
      </w:r>
      <w:r w:rsidR="00356967" w:rsidRPr="003170A7">
        <w:rPr>
          <w:rFonts w:ascii="Times New Roman" w:hAnsi="Times New Roman" w:cs="Times New Roman"/>
          <w:sz w:val="24"/>
          <w:szCs w:val="24"/>
        </w:rPr>
        <w:t xml:space="preserve">не позднее чем через тридцать дней со дня наступления обстоятельств, предусмотренных </w:t>
      </w:r>
      <w:hyperlink w:anchor="Par475"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00AE524F">
          <w:rPr>
            <w:rFonts w:ascii="Times New Roman" w:hAnsi="Times New Roman" w:cs="Times New Roman"/>
            <w:sz w:val="24"/>
            <w:szCs w:val="24"/>
          </w:rPr>
          <w:t xml:space="preserve">подпунктами </w:t>
        </w:r>
        <w:r w:rsidR="00F30226">
          <w:rPr>
            <w:rFonts w:ascii="Times New Roman" w:hAnsi="Times New Roman" w:cs="Times New Roman"/>
            <w:sz w:val="24"/>
            <w:szCs w:val="24"/>
          </w:rPr>
          <w:t>5.1.</w:t>
        </w:r>
        <w:r w:rsidR="00356967" w:rsidRPr="003170A7">
          <w:rPr>
            <w:rFonts w:ascii="Times New Roman" w:hAnsi="Times New Roman" w:cs="Times New Roman"/>
            <w:sz w:val="24"/>
            <w:szCs w:val="24"/>
          </w:rPr>
          <w:t>1</w:t>
        </w:r>
      </w:hyperlink>
      <w:r w:rsidR="00356967" w:rsidRPr="003170A7">
        <w:rPr>
          <w:rFonts w:ascii="Times New Roman" w:hAnsi="Times New Roman" w:cs="Times New Roman"/>
          <w:sz w:val="24"/>
          <w:szCs w:val="24"/>
        </w:rPr>
        <w:t xml:space="preserve"> </w:t>
      </w:r>
      <w:hyperlink w:anchor="Par477" w:tooltip="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history="1">
        <w:r w:rsidR="00F30226">
          <w:rPr>
            <w:rFonts w:ascii="Times New Roman" w:hAnsi="Times New Roman" w:cs="Times New Roman"/>
            <w:sz w:val="24"/>
            <w:szCs w:val="24"/>
          </w:rPr>
          <w:t>–</w:t>
        </w:r>
        <w:r w:rsidR="00AE524F">
          <w:rPr>
            <w:rFonts w:ascii="Times New Roman" w:hAnsi="Times New Roman" w:cs="Times New Roman"/>
            <w:sz w:val="24"/>
            <w:szCs w:val="24"/>
          </w:rPr>
          <w:t xml:space="preserve"> </w:t>
        </w:r>
        <w:r w:rsidR="00F30226">
          <w:rPr>
            <w:rFonts w:ascii="Times New Roman" w:hAnsi="Times New Roman" w:cs="Times New Roman"/>
            <w:sz w:val="24"/>
            <w:szCs w:val="24"/>
          </w:rPr>
          <w:t>5.1.</w:t>
        </w:r>
        <w:r w:rsidR="00AE524F">
          <w:rPr>
            <w:rFonts w:ascii="Times New Roman" w:hAnsi="Times New Roman" w:cs="Times New Roman"/>
            <w:sz w:val="24"/>
            <w:szCs w:val="24"/>
          </w:rPr>
          <w:t>3 пункта</w:t>
        </w:r>
        <w:r w:rsidR="00775984" w:rsidRPr="003170A7">
          <w:rPr>
            <w:rFonts w:ascii="Times New Roman" w:hAnsi="Times New Roman" w:cs="Times New Roman"/>
            <w:sz w:val="24"/>
            <w:szCs w:val="24"/>
          </w:rPr>
          <w:t xml:space="preserve"> </w:t>
        </w:r>
        <w:r w:rsidR="00F30226">
          <w:rPr>
            <w:rFonts w:ascii="Times New Roman" w:hAnsi="Times New Roman" w:cs="Times New Roman"/>
            <w:sz w:val="24"/>
            <w:szCs w:val="24"/>
          </w:rPr>
          <w:t>5.1</w:t>
        </w:r>
        <w:r w:rsidR="00775984" w:rsidRPr="003170A7">
          <w:rPr>
            <w:rFonts w:ascii="Times New Roman" w:hAnsi="Times New Roman" w:cs="Times New Roman"/>
            <w:sz w:val="24"/>
            <w:szCs w:val="24"/>
          </w:rPr>
          <w:t xml:space="preserve"> </w:t>
        </w:r>
      </w:hyperlink>
      <w:r w:rsidR="00356967" w:rsidRPr="003170A7">
        <w:rPr>
          <w:rFonts w:ascii="Times New Roman" w:hAnsi="Times New Roman" w:cs="Times New Roman"/>
          <w:sz w:val="24"/>
          <w:szCs w:val="24"/>
        </w:rPr>
        <w:t>настоящего Порядка.</w:t>
      </w:r>
    </w:p>
    <w:p w:rsidR="00356967" w:rsidRPr="003170A7" w:rsidRDefault="00064A0B"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4.</w:t>
      </w:r>
      <w:r w:rsidR="00356967" w:rsidRPr="003170A7">
        <w:rPr>
          <w:rFonts w:ascii="Times New Roman" w:hAnsi="Times New Roman" w:cs="Times New Roman"/>
          <w:sz w:val="24"/>
          <w:szCs w:val="24"/>
        </w:rPr>
        <w:t>2</w:t>
      </w:r>
      <w:r w:rsidR="0074498E" w:rsidRPr="003170A7">
        <w:rPr>
          <w:rFonts w:ascii="Times New Roman" w:hAnsi="Times New Roman" w:cs="Times New Roman"/>
          <w:sz w:val="24"/>
          <w:szCs w:val="24"/>
        </w:rPr>
        <w:t>.1</w:t>
      </w:r>
      <w:r w:rsidR="00B671B6" w:rsidRPr="003170A7">
        <w:rPr>
          <w:rFonts w:ascii="Times New Roman" w:hAnsi="Times New Roman" w:cs="Times New Roman"/>
          <w:sz w:val="24"/>
          <w:szCs w:val="24"/>
        </w:rPr>
        <w:t>4</w:t>
      </w:r>
      <w:r w:rsidR="0074498E" w:rsidRPr="003170A7">
        <w:rPr>
          <w:rFonts w:ascii="Times New Roman" w:hAnsi="Times New Roman" w:cs="Times New Roman"/>
          <w:sz w:val="24"/>
          <w:szCs w:val="24"/>
        </w:rPr>
        <w:t>.</w:t>
      </w:r>
      <w:r w:rsidR="00356967" w:rsidRPr="003170A7">
        <w:rPr>
          <w:rFonts w:ascii="Times New Roman" w:hAnsi="Times New Roman" w:cs="Times New Roman"/>
          <w:sz w:val="24"/>
          <w:szCs w:val="24"/>
        </w:rPr>
        <w:t>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356967" w:rsidRPr="003170A7" w:rsidRDefault="00064A0B"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4.</w:t>
      </w:r>
      <w:r w:rsidR="00356967" w:rsidRPr="003170A7">
        <w:rPr>
          <w:rFonts w:ascii="Times New Roman" w:hAnsi="Times New Roman" w:cs="Times New Roman"/>
          <w:sz w:val="24"/>
          <w:szCs w:val="24"/>
        </w:rPr>
        <w:t>2</w:t>
      </w:r>
      <w:r w:rsidR="0074498E" w:rsidRPr="003170A7">
        <w:rPr>
          <w:rFonts w:ascii="Times New Roman" w:hAnsi="Times New Roman" w:cs="Times New Roman"/>
          <w:sz w:val="24"/>
          <w:szCs w:val="24"/>
        </w:rPr>
        <w:t>.1</w:t>
      </w:r>
      <w:r w:rsidR="00B671B6" w:rsidRPr="003170A7">
        <w:rPr>
          <w:rFonts w:ascii="Times New Roman" w:hAnsi="Times New Roman" w:cs="Times New Roman"/>
          <w:sz w:val="24"/>
          <w:szCs w:val="24"/>
        </w:rPr>
        <w:t>5</w:t>
      </w:r>
      <w:r w:rsidR="0074498E" w:rsidRPr="003170A7">
        <w:rPr>
          <w:rFonts w:ascii="Times New Roman" w:hAnsi="Times New Roman" w:cs="Times New Roman"/>
          <w:sz w:val="24"/>
          <w:szCs w:val="24"/>
        </w:rPr>
        <w:t>.</w:t>
      </w:r>
      <w:r w:rsidR="00356967" w:rsidRPr="003170A7">
        <w:rPr>
          <w:rFonts w:ascii="Times New Roman" w:hAnsi="Times New Roman" w:cs="Times New Roman"/>
          <w:sz w:val="24"/>
          <w:szCs w:val="24"/>
        </w:rPr>
        <w:t xml:space="preserve">Извещение о проведении открытого конкурса размещается на официальном сайте </w:t>
      </w:r>
      <w:r w:rsidR="00633133" w:rsidRPr="003170A7">
        <w:rPr>
          <w:rFonts w:ascii="Times New Roman" w:hAnsi="Times New Roman" w:cs="Times New Roman"/>
          <w:sz w:val="24"/>
          <w:szCs w:val="24"/>
        </w:rPr>
        <w:t>администрации города Мегиона</w:t>
      </w:r>
      <w:r w:rsidR="00356967" w:rsidRPr="003170A7">
        <w:rPr>
          <w:rFonts w:ascii="Times New Roman" w:hAnsi="Times New Roman" w:cs="Times New Roman"/>
          <w:sz w:val="24"/>
          <w:szCs w:val="24"/>
        </w:rPr>
        <w:t xml:space="preserve"> в информационно-телекоммуникационной сети "Интернет".</w:t>
      </w:r>
    </w:p>
    <w:p w:rsidR="00356967" w:rsidRPr="003170A7" w:rsidRDefault="00064A0B"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4.</w:t>
      </w:r>
      <w:r w:rsidR="00356967" w:rsidRPr="003170A7">
        <w:rPr>
          <w:rFonts w:ascii="Times New Roman" w:hAnsi="Times New Roman" w:cs="Times New Roman"/>
          <w:sz w:val="24"/>
          <w:szCs w:val="24"/>
        </w:rPr>
        <w:t>2.1</w:t>
      </w:r>
      <w:r w:rsidR="00B671B6" w:rsidRPr="003170A7">
        <w:rPr>
          <w:rFonts w:ascii="Times New Roman" w:hAnsi="Times New Roman" w:cs="Times New Roman"/>
          <w:sz w:val="24"/>
          <w:szCs w:val="24"/>
        </w:rPr>
        <w:t>6</w:t>
      </w:r>
      <w:r w:rsidR="00356967" w:rsidRPr="003170A7">
        <w:rPr>
          <w:rFonts w:ascii="Times New Roman" w:hAnsi="Times New Roman" w:cs="Times New Roman"/>
          <w:sz w:val="24"/>
          <w:szCs w:val="24"/>
        </w:rPr>
        <w:t>.</w:t>
      </w:r>
      <w:bookmarkStart w:id="7" w:name="Par332"/>
      <w:bookmarkEnd w:id="7"/>
      <w:r w:rsidR="00356967" w:rsidRPr="003170A7">
        <w:rPr>
          <w:rFonts w:ascii="Times New Roman" w:hAnsi="Times New Roman" w:cs="Times New Roman"/>
          <w:sz w:val="24"/>
          <w:szCs w:val="24"/>
        </w:rPr>
        <w:t>В извещении о проведении открытого конкурса указываются следующие сведения:</w:t>
      </w:r>
    </w:p>
    <w:p w:rsidR="00356967" w:rsidRPr="003170A7" w:rsidRDefault="0074498E"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1)</w:t>
      </w:r>
      <w:r w:rsidR="00356967" w:rsidRPr="003170A7">
        <w:rPr>
          <w:rFonts w:ascii="Times New Roman" w:hAnsi="Times New Roman" w:cs="Times New Roman"/>
          <w:sz w:val="24"/>
          <w:szCs w:val="24"/>
        </w:rPr>
        <w:t>наименование, место нахождения, почтовый адрес и адрес электронной почты, номер контактного телефона организатора открытого конкурса;</w:t>
      </w:r>
    </w:p>
    <w:p w:rsidR="00356967" w:rsidRPr="003170A7" w:rsidRDefault="0074498E"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2)</w:t>
      </w:r>
      <w:r w:rsidR="00356967" w:rsidRPr="003170A7">
        <w:rPr>
          <w:rFonts w:ascii="Times New Roman" w:hAnsi="Times New Roman" w:cs="Times New Roman"/>
          <w:sz w:val="24"/>
          <w:szCs w:val="24"/>
        </w:rPr>
        <w:t>предмет открытого конкурса;</w:t>
      </w:r>
    </w:p>
    <w:p w:rsidR="00356967" w:rsidRPr="003170A7" w:rsidRDefault="0074498E"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3)</w:t>
      </w:r>
      <w:r w:rsidR="00356967" w:rsidRPr="003170A7">
        <w:rPr>
          <w:rFonts w:ascii="Times New Roman" w:hAnsi="Times New Roman" w:cs="Times New Roman"/>
          <w:sz w:val="24"/>
          <w:szCs w:val="24"/>
        </w:rPr>
        <w:t>срок, место и порядок предоставления конкурсной документации, официальный сайт, на котором размещена конкурсная документация;</w:t>
      </w:r>
    </w:p>
    <w:p w:rsidR="00356967" w:rsidRPr="003170A7" w:rsidRDefault="0074498E"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4)</w:t>
      </w:r>
      <w:r w:rsidR="00356967" w:rsidRPr="003170A7">
        <w:rPr>
          <w:rFonts w:ascii="Times New Roman" w:hAnsi="Times New Roman" w:cs="Times New Roman"/>
          <w:sz w:val="24"/>
          <w:szCs w:val="24"/>
        </w:rPr>
        <w:t xml:space="preserve">размер, порядок и сроки внесения платы за предоставление конкурсной документации </w:t>
      </w:r>
      <w:r w:rsidR="00356967" w:rsidRPr="003170A7">
        <w:rPr>
          <w:rFonts w:ascii="Times New Roman" w:hAnsi="Times New Roman" w:cs="Times New Roman"/>
          <w:sz w:val="24"/>
          <w:szCs w:val="24"/>
        </w:rPr>
        <w:lastRenderedPageBreak/>
        <w:t>на бумажном носителе, если указанная плата установлена;</w:t>
      </w:r>
    </w:p>
    <w:p w:rsidR="00356967" w:rsidRPr="003170A7" w:rsidRDefault="0074498E"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5)</w:t>
      </w:r>
      <w:r w:rsidR="00356967" w:rsidRPr="003170A7">
        <w:rPr>
          <w:rFonts w:ascii="Times New Roman" w:hAnsi="Times New Roman" w:cs="Times New Roman"/>
          <w:sz w:val="24"/>
          <w:szCs w:val="24"/>
        </w:rPr>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356967" w:rsidRPr="003170A7" w:rsidRDefault="00064A0B"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4.</w:t>
      </w:r>
      <w:r w:rsidR="00356967" w:rsidRPr="003170A7">
        <w:rPr>
          <w:rFonts w:ascii="Times New Roman" w:hAnsi="Times New Roman" w:cs="Times New Roman"/>
          <w:sz w:val="24"/>
          <w:szCs w:val="24"/>
        </w:rPr>
        <w:t>2</w:t>
      </w:r>
      <w:r w:rsidR="0074498E" w:rsidRPr="003170A7">
        <w:rPr>
          <w:rFonts w:ascii="Times New Roman" w:hAnsi="Times New Roman" w:cs="Times New Roman"/>
          <w:sz w:val="24"/>
          <w:szCs w:val="24"/>
        </w:rPr>
        <w:t>.1</w:t>
      </w:r>
      <w:r w:rsidR="00B671B6" w:rsidRPr="003170A7">
        <w:rPr>
          <w:rFonts w:ascii="Times New Roman" w:hAnsi="Times New Roman" w:cs="Times New Roman"/>
          <w:sz w:val="24"/>
          <w:szCs w:val="24"/>
        </w:rPr>
        <w:t>7</w:t>
      </w:r>
      <w:r w:rsidR="0074498E" w:rsidRPr="003170A7">
        <w:rPr>
          <w:rFonts w:ascii="Times New Roman" w:hAnsi="Times New Roman" w:cs="Times New Roman"/>
          <w:sz w:val="24"/>
          <w:szCs w:val="24"/>
        </w:rPr>
        <w:t>.</w:t>
      </w:r>
      <w:r w:rsidR="00356967" w:rsidRPr="003170A7">
        <w:rPr>
          <w:rFonts w:ascii="Times New Roman" w:hAnsi="Times New Roman" w:cs="Times New Roman"/>
          <w:sz w:val="24"/>
          <w:szCs w:val="24"/>
        </w:rPr>
        <w:t>Извещение о проведении открытого конкурса может включать в себя иные предусмотренные законом и муниципальными нормативными правовыми актами сведения.</w:t>
      </w:r>
    </w:p>
    <w:p w:rsidR="00356967" w:rsidRPr="003170A7" w:rsidRDefault="00064A0B"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4.</w:t>
      </w:r>
      <w:r w:rsidR="00356967" w:rsidRPr="003170A7">
        <w:rPr>
          <w:rFonts w:ascii="Times New Roman" w:hAnsi="Times New Roman" w:cs="Times New Roman"/>
          <w:sz w:val="24"/>
          <w:szCs w:val="24"/>
        </w:rPr>
        <w:t>2.1</w:t>
      </w:r>
      <w:r w:rsidR="00B671B6" w:rsidRPr="003170A7">
        <w:rPr>
          <w:rFonts w:ascii="Times New Roman" w:hAnsi="Times New Roman" w:cs="Times New Roman"/>
          <w:sz w:val="24"/>
          <w:szCs w:val="24"/>
        </w:rPr>
        <w:t>8</w:t>
      </w:r>
      <w:r w:rsidR="00356967" w:rsidRPr="003170A7">
        <w:rPr>
          <w:rFonts w:ascii="Times New Roman" w:hAnsi="Times New Roman" w:cs="Times New Roman"/>
          <w:sz w:val="24"/>
          <w:szCs w:val="24"/>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00AA4CA6" w:rsidRPr="003170A7">
        <w:rPr>
          <w:rFonts w:ascii="Times New Roman" w:hAnsi="Times New Roman" w:cs="Times New Roman"/>
          <w:sz w:val="24"/>
          <w:szCs w:val="24"/>
        </w:rPr>
        <w:t xml:space="preserve">администрации города Мегиона </w:t>
      </w:r>
      <w:r w:rsidR="00356967" w:rsidRPr="003170A7">
        <w:rPr>
          <w:rFonts w:ascii="Times New Roman" w:hAnsi="Times New Roman" w:cs="Times New Roman"/>
          <w:sz w:val="24"/>
          <w:szCs w:val="24"/>
        </w:rPr>
        <w:t>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356967" w:rsidRPr="003170A7" w:rsidRDefault="00064A0B"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4.</w:t>
      </w:r>
      <w:r w:rsidR="00356967" w:rsidRPr="003170A7">
        <w:rPr>
          <w:rFonts w:ascii="Times New Roman" w:hAnsi="Times New Roman" w:cs="Times New Roman"/>
          <w:sz w:val="24"/>
          <w:szCs w:val="24"/>
        </w:rPr>
        <w:t>2</w:t>
      </w:r>
      <w:r w:rsidR="0074498E" w:rsidRPr="003170A7">
        <w:rPr>
          <w:rFonts w:ascii="Times New Roman" w:hAnsi="Times New Roman" w:cs="Times New Roman"/>
          <w:sz w:val="24"/>
          <w:szCs w:val="24"/>
        </w:rPr>
        <w:t>.</w:t>
      </w:r>
      <w:r w:rsidR="00416240" w:rsidRPr="003170A7">
        <w:rPr>
          <w:rFonts w:ascii="Times New Roman" w:hAnsi="Times New Roman" w:cs="Times New Roman"/>
          <w:sz w:val="24"/>
          <w:szCs w:val="24"/>
        </w:rPr>
        <w:t>1</w:t>
      </w:r>
      <w:r w:rsidR="00B671B6" w:rsidRPr="003170A7">
        <w:rPr>
          <w:rFonts w:ascii="Times New Roman" w:hAnsi="Times New Roman" w:cs="Times New Roman"/>
          <w:sz w:val="24"/>
          <w:szCs w:val="24"/>
        </w:rPr>
        <w:t>9</w:t>
      </w:r>
      <w:r w:rsidR="0074498E" w:rsidRPr="003170A7">
        <w:rPr>
          <w:rFonts w:ascii="Times New Roman" w:hAnsi="Times New Roman" w:cs="Times New Roman"/>
          <w:sz w:val="24"/>
          <w:szCs w:val="24"/>
        </w:rPr>
        <w:t xml:space="preserve">.К </w:t>
      </w:r>
      <w:r w:rsidR="00356967" w:rsidRPr="003170A7">
        <w:rPr>
          <w:rFonts w:ascii="Times New Roman" w:hAnsi="Times New Roman" w:cs="Times New Roman"/>
          <w:sz w:val="24"/>
          <w:szCs w:val="24"/>
        </w:rPr>
        <w:t>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56967" w:rsidRPr="003170A7" w:rsidRDefault="00356967" w:rsidP="00356967">
      <w:pPr>
        <w:pStyle w:val="ConsPlusNormal"/>
        <w:ind w:firstLine="540"/>
        <w:jc w:val="both"/>
        <w:rPr>
          <w:rFonts w:ascii="Times New Roman" w:hAnsi="Times New Roman" w:cs="Times New Roman"/>
          <w:sz w:val="24"/>
          <w:szCs w:val="24"/>
        </w:rPr>
      </w:pPr>
      <w:bookmarkStart w:id="8" w:name="Par348"/>
      <w:bookmarkEnd w:id="8"/>
      <w:r w:rsidRPr="003170A7">
        <w:rPr>
          <w:rFonts w:ascii="Times New Roman" w:hAnsi="Times New Roman" w:cs="Times New Roman"/>
          <w:sz w:val="24"/>
          <w:szCs w:val="24"/>
        </w:rPr>
        <w:t>1)наличие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56967" w:rsidRPr="003170A7" w:rsidRDefault="00695E74"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2)наличие</w:t>
      </w:r>
      <w:r w:rsidR="00356967" w:rsidRPr="003170A7">
        <w:rPr>
          <w:rFonts w:ascii="Times New Roman" w:hAnsi="Times New Roman" w:cs="Times New Roman"/>
          <w:sz w:val="24"/>
          <w:szCs w:val="24"/>
        </w:rPr>
        <w:t xml:space="preserve">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00356967" w:rsidRPr="003170A7">
        <w:rPr>
          <w:rFonts w:ascii="Times New Roman" w:hAnsi="Times New Roman" w:cs="Times New Roman"/>
          <w:sz w:val="24"/>
          <w:szCs w:val="24"/>
        </w:rPr>
        <w:t>дств в ср</w:t>
      </w:r>
      <w:proofErr w:type="gramEnd"/>
      <w:r w:rsidR="00356967" w:rsidRPr="003170A7">
        <w:rPr>
          <w:rFonts w:ascii="Times New Roman" w:hAnsi="Times New Roman" w:cs="Times New Roman"/>
          <w:sz w:val="24"/>
          <w:szCs w:val="24"/>
        </w:rPr>
        <w:t>оки, определенные конкурсной документацией;</w:t>
      </w:r>
    </w:p>
    <w:p w:rsidR="00356967" w:rsidRPr="003170A7" w:rsidRDefault="0074498E" w:rsidP="00356967">
      <w:pPr>
        <w:pStyle w:val="ConsPlusNormal"/>
        <w:ind w:firstLine="540"/>
        <w:jc w:val="both"/>
        <w:rPr>
          <w:rFonts w:ascii="Times New Roman" w:hAnsi="Times New Roman" w:cs="Times New Roman"/>
          <w:sz w:val="24"/>
          <w:szCs w:val="24"/>
        </w:rPr>
      </w:pPr>
      <w:bookmarkStart w:id="9" w:name="Par350"/>
      <w:bookmarkEnd w:id="9"/>
      <w:r w:rsidRPr="003170A7">
        <w:rPr>
          <w:rFonts w:ascii="Times New Roman" w:hAnsi="Times New Roman" w:cs="Times New Roman"/>
          <w:sz w:val="24"/>
          <w:szCs w:val="24"/>
        </w:rPr>
        <w:t>3)</w:t>
      </w:r>
      <w:proofErr w:type="spellStart"/>
      <w:r w:rsidR="00356967" w:rsidRPr="003170A7">
        <w:rPr>
          <w:rFonts w:ascii="Times New Roman" w:hAnsi="Times New Roman" w:cs="Times New Roman"/>
          <w:sz w:val="24"/>
          <w:szCs w:val="24"/>
        </w:rPr>
        <w:t>непроведение</w:t>
      </w:r>
      <w:proofErr w:type="spellEnd"/>
      <w:r w:rsidR="00356967" w:rsidRPr="003170A7">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356967" w:rsidRPr="003170A7" w:rsidRDefault="0074498E" w:rsidP="00356967">
      <w:pPr>
        <w:pStyle w:val="ConsPlusNormal"/>
        <w:ind w:firstLine="540"/>
        <w:jc w:val="both"/>
        <w:rPr>
          <w:rFonts w:ascii="Times New Roman" w:hAnsi="Times New Roman" w:cs="Times New Roman"/>
          <w:sz w:val="24"/>
          <w:szCs w:val="24"/>
        </w:rPr>
      </w:pPr>
      <w:bookmarkStart w:id="10" w:name="Par351"/>
      <w:bookmarkEnd w:id="10"/>
      <w:r w:rsidRPr="003170A7">
        <w:rPr>
          <w:rFonts w:ascii="Times New Roman" w:hAnsi="Times New Roman" w:cs="Times New Roman"/>
          <w:sz w:val="24"/>
          <w:szCs w:val="24"/>
        </w:rPr>
        <w:t>4)</w:t>
      </w:r>
      <w:r w:rsidR="00356967" w:rsidRPr="003170A7">
        <w:rPr>
          <w:rFonts w:ascii="Times New Roman" w:hAnsi="Times New Roman" w:cs="Times New Roman"/>
          <w:sz w:val="24"/>
          <w:szCs w:val="24"/>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56967" w:rsidRPr="003170A7" w:rsidRDefault="0074498E"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5)</w:t>
      </w:r>
      <w:r w:rsidR="00356967" w:rsidRPr="003170A7">
        <w:rPr>
          <w:rFonts w:ascii="Times New Roman" w:hAnsi="Times New Roman" w:cs="Times New Roman"/>
          <w:sz w:val="24"/>
          <w:szCs w:val="24"/>
        </w:rPr>
        <w:t>наличие договора простого товарищества в письменной форме (для участников договора простого товарищества).</w:t>
      </w:r>
    </w:p>
    <w:p w:rsidR="00356967" w:rsidRPr="00496284" w:rsidRDefault="00064A0B" w:rsidP="00356967">
      <w:pPr>
        <w:pStyle w:val="ConsPlusNormal"/>
        <w:ind w:firstLine="540"/>
        <w:jc w:val="both"/>
        <w:rPr>
          <w:rFonts w:ascii="Times New Roman" w:hAnsi="Times New Roman" w:cs="Times New Roman"/>
          <w:sz w:val="24"/>
          <w:szCs w:val="24"/>
        </w:rPr>
      </w:pPr>
      <w:r w:rsidRPr="003170A7">
        <w:rPr>
          <w:rFonts w:ascii="Times New Roman" w:hAnsi="Times New Roman" w:cs="Times New Roman"/>
          <w:sz w:val="24"/>
          <w:szCs w:val="24"/>
        </w:rPr>
        <w:t>4.</w:t>
      </w:r>
      <w:r w:rsidR="00356967" w:rsidRPr="003170A7">
        <w:rPr>
          <w:rFonts w:ascii="Times New Roman" w:hAnsi="Times New Roman" w:cs="Times New Roman"/>
          <w:sz w:val="24"/>
          <w:szCs w:val="24"/>
        </w:rPr>
        <w:t>2</w:t>
      </w:r>
      <w:r w:rsidR="0074498E" w:rsidRPr="003170A7">
        <w:rPr>
          <w:rFonts w:ascii="Times New Roman" w:hAnsi="Times New Roman" w:cs="Times New Roman"/>
          <w:sz w:val="24"/>
          <w:szCs w:val="24"/>
        </w:rPr>
        <w:t>.</w:t>
      </w:r>
      <w:r w:rsidR="00B671B6" w:rsidRPr="003170A7">
        <w:rPr>
          <w:rFonts w:ascii="Times New Roman" w:hAnsi="Times New Roman" w:cs="Times New Roman"/>
          <w:sz w:val="24"/>
          <w:szCs w:val="24"/>
        </w:rPr>
        <w:t>20</w:t>
      </w:r>
      <w:r w:rsidR="0074498E" w:rsidRPr="003170A7">
        <w:rPr>
          <w:rFonts w:ascii="Times New Roman" w:hAnsi="Times New Roman" w:cs="Times New Roman"/>
          <w:sz w:val="24"/>
          <w:szCs w:val="24"/>
        </w:rPr>
        <w:t>.</w:t>
      </w:r>
      <w:r w:rsidR="00356967" w:rsidRPr="003170A7">
        <w:rPr>
          <w:rFonts w:ascii="Times New Roman" w:hAnsi="Times New Roman" w:cs="Times New Roman"/>
          <w:sz w:val="24"/>
          <w:szCs w:val="24"/>
        </w:rPr>
        <w:t xml:space="preserve">Требования, предусмотренные </w:t>
      </w:r>
      <w:hyperlink w:anchor="Par34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00307415">
          <w:rPr>
            <w:rFonts w:ascii="Times New Roman" w:hAnsi="Times New Roman" w:cs="Times New Roman"/>
            <w:sz w:val="24"/>
            <w:szCs w:val="24"/>
          </w:rPr>
          <w:t xml:space="preserve">подпунктами </w:t>
        </w:r>
        <w:r w:rsidR="00356967" w:rsidRPr="003170A7">
          <w:rPr>
            <w:rFonts w:ascii="Times New Roman" w:hAnsi="Times New Roman" w:cs="Times New Roman"/>
            <w:sz w:val="24"/>
            <w:szCs w:val="24"/>
          </w:rPr>
          <w:t>1</w:t>
        </w:r>
      </w:hyperlink>
      <w:r w:rsidR="00305FC1" w:rsidRPr="003170A7">
        <w:rPr>
          <w:rFonts w:ascii="Times New Roman" w:hAnsi="Times New Roman" w:cs="Times New Roman"/>
          <w:sz w:val="24"/>
          <w:szCs w:val="24"/>
        </w:rPr>
        <w:t xml:space="preserve">, </w:t>
      </w:r>
      <w:hyperlink w:anchor="Par350"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history="1">
        <w:r w:rsidR="00356967" w:rsidRPr="003170A7">
          <w:rPr>
            <w:rFonts w:ascii="Times New Roman" w:hAnsi="Times New Roman" w:cs="Times New Roman"/>
            <w:sz w:val="24"/>
            <w:szCs w:val="24"/>
          </w:rPr>
          <w:t>3</w:t>
        </w:r>
      </w:hyperlink>
      <w:r w:rsidR="00356967" w:rsidRPr="003170A7">
        <w:rPr>
          <w:rFonts w:ascii="Times New Roman" w:hAnsi="Times New Roman" w:cs="Times New Roman"/>
          <w:sz w:val="24"/>
          <w:szCs w:val="24"/>
        </w:rPr>
        <w:t xml:space="preserve"> и </w:t>
      </w:r>
      <w:hyperlink w:anchor="Par351"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00307415">
          <w:rPr>
            <w:rFonts w:ascii="Times New Roman" w:hAnsi="Times New Roman" w:cs="Times New Roman"/>
            <w:sz w:val="24"/>
            <w:szCs w:val="24"/>
          </w:rPr>
          <w:t xml:space="preserve">4 пункта </w:t>
        </w:r>
        <w:r w:rsidRPr="003170A7">
          <w:rPr>
            <w:rFonts w:ascii="Times New Roman" w:hAnsi="Times New Roman" w:cs="Times New Roman"/>
            <w:sz w:val="24"/>
            <w:szCs w:val="24"/>
          </w:rPr>
          <w:t>4.</w:t>
        </w:r>
        <w:r w:rsidR="00356967" w:rsidRPr="003170A7">
          <w:rPr>
            <w:rFonts w:ascii="Times New Roman" w:hAnsi="Times New Roman" w:cs="Times New Roman"/>
            <w:sz w:val="24"/>
            <w:szCs w:val="24"/>
          </w:rPr>
          <w:t>2.</w:t>
        </w:r>
        <w:r w:rsidRPr="003170A7">
          <w:rPr>
            <w:rFonts w:ascii="Times New Roman" w:hAnsi="Times New Roman" w:cs="Times New Roman"/>
            <w:sz w:val="24"/>
            <w:szCs w:val="24"/>
          </w:rPr>
          <w:t>19</w:t>
        </w:r>
      </w:hyperlink>
      <w:r w:rsidR="00305FC1" w:rsidRPr="003170A7">
        <w:rPr>
          <w:rFonts w:ascii="Times New Roman" w:hAnsi="Times New Roman" w:cs="Times New Roman"/>
          <w:sz w:val="24"/>
          <w:szCs w:val="24"/>
        </w:rPr>
        <w:t xml:space="preserve">. </w:t>
      </w:r>
      <w:r w:rsidR="00356967" w:rsidRPr="003170A7">
        <w:rPr>
          <w:rFonts w:ascii="Times New Roman" w:hAnsi="Times New Roman" w:cs="Times New Roman"/>
          <w:sz w:val="24"/>
          <w:szCs w:val="24"/>
        </w:rPr>
        <w:t>настоящего Порядка,</w:t>
      </w:r>
      <w:r w:rsidR="00356967" w:rsidRPr="00496284">
        <w:rPr>
          <w:rFonts w:ascii="Times New Roman" w:hAnsi="Times New Roman" w:cs="Times New Roman"/>
          <w:sz w:val="24"/>
          <w:szCs w:val="24"/>
        </w:rPr>
        <w:t xml:space="preserve"> применяются в отношении каждого участника договора простого товарищества.</w:t>
      </w:r>
    </w:p>
    <w:p w:rsidR="00356967" w:rsidRPr="00496284" w:rsidRDefault="00DA520F" w:rsidP="00356967">
      <w:pPr>
        <w:pStyle w:val="ConsPlusNormal"/>
        <w:ind w:firstLine="540"/>
        <w:jc w:val="both"/>
        <w:rPr>
          <w:rFonts w:ascii="Times New Roman" w:hAnsi="Times New Roman" w:cs="Times New Roman"/>
          <w:sz w:val="24"/>
          <w:szCs w:val="24"/>
        </w:rPr>
      </w:pPr>
      <w:r w:rsidRPr="00496284">
        <w:rPr>
          <w:rFonts w:ascii="Times New Roman" w:hAnsi="Times New Roman" w:cs="Times New Roman"/>
          <w:sz w:val="24"/>
          <w:szCs w:val="24"/>
        </w:rPr>
        <w:t>4.</w:t>
      </w:r>
      <w:r w:rsidR="00356967" w:rsidRPr="00496284">
        <w:rPr>
          <w:rFonts w:ascii="Times New Roman" w:hAnsi="Times New Roman" w:cs="Times New Roman"/>
          <w:sz w:val="24"/>
          <w:szCs w:val="24"/>
        </w:rPr>
        <w:t>2</w:t>
      </w:r>
      <w:r w:rsidR="0074498E" w:rsidRPr="00496284">
        <w:rPr>
          <w:rFonts w:ascii="Times New Roman" w:hAnsi="Times New Roman" w:cs="Times New Roman"/>
          <w:sz w:val="24"/>
          <w:szCs w:val="24"/>
        </w:rPr>
        <w:t>.2</w:t>
      </w:r>
      <w:r w:rsidR="00064A0B" w:rsidRPr="00496284">
        <w:rPr>
          <w:rFonts w:ascii="Times New Roman" w:hAnsi="Times New Roman" w:cs="Times New Roman"/>
          <w:sz w:val="24"/>
          <w:szCs w:val="24"/>
        </w:rPr>
        <w:t>1</w:t>
      </w:r>
      <w:r w:rsidR="0074498E" w:rsidRPr="00496284">
        <w:rPr>
          <w:rFonts w:ascii="Times New Roman" w:hAnsi="Times New Roman" w:cs="Times New Roman"/>
          <w:sz w:val="24"/>
          <w:szCs w:val="24"/>
        </w:rPr>
        <w:t>.</w:t>
      </w:r>
      <w:r w:rsidR="00356967" w:rsidRPr="00496284">
        <w:rPr>
          <w:rFonts w:ascii="Times New Roman" w:hAnsi="Times New Roman" w:cs="Times New Roman"/>
          <w:sz w:val="24"/>
          <w:szCs w:val="24"/>
        </w:rPr>
        <w:t>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356967" w:rsidRPr="00496284" w:rsidRDefault="00DA520F" w:rsidP="00356967">
      <w:pPr>
        <w:pStyle w:val="ConsPlusNormal"/>
        <w:ind w:firstLine="540"/>
        <w:jc w:val="both"/>
        <w:rPr>
          <w:rFonts w:ascii="Times New Roman" w:hAnsi="Times New Roman" w:cs="Times New Roman"/>
          <w:sz w:val="24"/>
          <w:szCs w:val="24"/>
        </w:rPr>
      </w:pPr>
      <w:r w:rsidRPr="00496284">
        <w:rPr>
          <w:rFonts w:ascii="Times New Roman" w:hAnsi="Times New Roman" w:cs="Times New Roman"/>
          <w:sz w:val="24"/>
          <w:szCs w:val="24"/>
        </w:rPr>
        <w:t>4.</w:t>
      </w:r>
      <w:r w:rsidR="00356967" w:rsidRPr="00496284">
        <w:rPr>
          <w:rFonts w:ascii="Times New Roman" w:hAnsi="Times New Roman" w:cs="Times New Roman"/>
          <w:sz w:val="24"/>
          <w:szCs w:val="24"/>
        </w:rPr>
        <w:t>2</w:t>
      </w:r>
      <w:r w:rsidR="0074498E" w:rsidRPr="00496284">
        <w:rPr>
          <w:rFonts w:ascii="Times New Roman" w:hAnsi="Times New Roman" w:cs="Times New Roman"/>
          <w:sz w:val="24"/>
          <w:szCs w:val="24"/>
        </w:rPr>
        <w:t>.2</w:t>
      </w:r>
      <w:r w:rsidRPr="00496284">
        <w:rPr>
          <w:rFonts w:ascii="Times New Roman" w:hAnsi="Times New Roman" w:cs="Times New Roman"/>
          <w:sz w:val="24"/>
          <w:szCs w:val="24"/>
        </w:rPr>
        <w:t>2</w:t>
      </w:r>
      <w:r w:rsidR="0074498E" w:rsidRPr="00496284">
        <w:rPr>
          <w:rFonts w:ascii="Times New Roman" w:hAnsi="Times New Roman" w:cs="Times New Roman"/>
          <w:sz w:val="24"/>
          <w:szCs w:val="24"/>
        </w:rPr>
        <w:t>.</w:t>
      </w:r>
      <w:r w:rsidR="00356967" w:rsidRPr="00496284">
        <w:rPr>
          <w:rFonts w:ascii="Times New Roman" w:hAnsi="Times New Roman" w:cs="Times New Roman"/>
          <w:sz w:val="24"/>
          <w:szCs w:val="24"/>
        </w:rPr>
        <w:t>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356967" w:rsidRPr="00496284" w:rsidRDefault="00DA520F" w:rsidP="00356967">
      <w:pPr>
        <w:pStyle w:val="ConsPlusNormal"/>
        <w:ind w:firstLine="540"/>
        <w:jc w:val="both"/>
        <w:rPr>
          <w:rFonts w:ascii="Times New Roman" w:hAnsi="Times New Roman" w:cs="Times New Roman"/>
          <w:sz w:val="24"/>
          <w:szCs w:val="24"/>
        </w:rPr>
      </w:pPr>
      <w:bookmarkStart w:id="11" w:name="Par363"/>
      <w:bookmarkEnd w:id="11"/>
      <w:r w:rsidRPr="00496284">
        <w:rPr>
          <w:rFonts w:ascii="Times New Roman" w:hAnsi="Times New Roman" w:cs="Times New Roman"/>
          <w:sz w:val="24"/>
          <w:szCs w:val="24"/>
        </w:rPr>
        <w:t>4.</w:t>
      </w:r>
      <w:r w:rsidR="00356967" w:rsidRPr="00496284">
        <w:rPr>
          <w:rFonts w:ascii="Times New Roman" w:hAnsi="Times New Roman" w:cs="Times New Roman"/>
          <w:sz w:val="24"/>
          <w:szCs w:val="24"/>
        </w:rPr>
        <w:t>2</w:t>
      </w:r>
      <w:r w:rsidR="0074498E" w:rsidRPr="00496284">
        <w:rPr>
          <w:rFonts w:ascii="Times New Roman" w:hAnsi="Times New Roman" w:cs="Times New Roman"/>
          <w:sz w:val="24"/>
          <w:szCs w:val="24"/>
        </w:rPr>
        <w:t>.2</w:t>
      </w:r>
      <w:r w:rsidRPr="00496284">
        <w:rPr>
          <w:rFonts w:ascii="Times New Roman" w:hAnsi="Times New Roman" w:cs="Times New Roman"/>
          <w:sz w:val="24"/>
          <w:szCs w:val="24"/>
        </w:rPr>
        <w:t>3</w:t>
      </w:r>
      <w:r w:rsidR="0074498E" w:rsidRPr="00496284">
        <w:rPr>
          <w:rFonts w:ascii="Times New Roman" w:hAnsi="Times New Roman" w:cs="Times New Roman"/>
          <w:sz w:val="24"/>
          <w:szCs w:val="24"/>
        </w:rPr>
        <w:t>.</w:t>
      </w:r>
      <w:r w:rsidR="00356967" w:rsidRPr="00496284">
        <w:rPr>
          <w:rFonts w:ascii="Times New Roman" w:hAnsi="Times New Roman" w:cs="Times New Roman"/>
          <w:sz w:val="24"/>
          <w:szCs w:val="24"/>
        </w:rPr>
        <w:t>Оценка и сопоставление заявок на участие в открытом конкурсе осуществляются по следующим критериям:</w:t>
      </w:r>
    </w:p>
    <w:p w:rsidR="00356967" w:rsidRPr="00496284" w:rsidRDefault="0074498E" w:rsidP="00356967">
      <w:pPr>
        <w:pStyle w:val="ConsPlusNormal"/>
        <w:ind w:firstLine="540"/>
        <w:jc w:val="both"/>
        <w:rPr>
          <w:rFonts w:ascii="Times New Roman" w:hAnsi="Times New Roman" w:cs="Times New Roman"/>
          <w:sz w:val="24"/>
          <w:szCs w:val="24"/>
        </w:rPr>
      </w:pPr>
      <w:r w:rsidRPr="00496284">
        <w:rPr>
          <w:rFonts w:ascii="Times New Roman" w:hAnsi="Times New Roman" w:cs="Times New Roman"/>
          <w:sz w:val="24"/>
          <w:szCs w:val="24"/>
        </w:rPr>
        <w:t xml:space="preserve">1)количество </w:t>
      </w:r>
      <w:r w:rsidR="00356967" w:rsidRPr="00496284">
        <w:rPr>
          <w:rFonts w:ascii="Times New Roman" w:hAnsi="Times New Roman" w:cs="Times New Roman"/>
          <w:sz w:val="24"/>
          <w:szCs w:val="24"/>
        </w:rPr>
        <w:t>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356967" w:rsidRPr="00496284" w:rsidRDefault="0074498E" w:rsidP="00356967">
      <w:pPr>
        <w:pStyle w:val="ConsPlusNormal"/>
        <w:ind w:firstLine="540"/>
        <w:jc w:val="both"/>
        <w:rPr>
          <w:rFonts w:ascii="Times New Roman" w:hAnsi="Times New Roman" w:cs="Times New Roman"/>
          <w:sz w:val="24"/>
          <w:szCs w:val="24"/>
        </w:rPr>
      </w:pPr>
      <w:r w:rsidRPr="00496284">
        <w:rPr>
          <w:rFonts w:ascii="Times New Roman" w:hAnsi="Times New Roman" w:cs="Times New Roman"/>
          <w:sz w:val="24"/>
          <w:szCs w:val="24"/>
        </w:rPr>
        <w:lastRenderedPageBreak/>
        <w:t>2)</w:t>
      </w:r>
      <w:r w:rsidR="00356967" w:rsidRPr="00496284">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356967" w:rsidRPr="00496284" w:rsidRDefault="0074498E" w:rsidP="00356967">
      <w:pPr>
        <w:pStyle w:val="ConsPlusNormal"/>
        <w:ind w:firstLine="540"/>
        <w:jc w:val="both"/>
        <w:rPr>
          <w:rFonts w:ascii="Times New Roman" w:hAnsi="Times New Roman" w:cs="Times New Roman"/>
          <w:sz w:val="24"/>
          <w:szCs w:val="24"/>
        </w:rPr>
      </w:pPr>
      <w:r w:rsidRPr="00496284">
        <w:rPr>
          <w:rFonts w:ascii="Times New Roman" w:hAnsi="Times New Roman" w:cs="Times New Roman"/>
          <w:sz w:val="24"/>
          <w:szCs w:val="24"/>
        </w:rPr>
        <w:t>3)</w:t>
      </w:r>
      <w:r w:rsidR="00356967" w:rsidRPr="00496284">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573C85" w:rsidRPr="00496284" w:rsidRDefault="0074498E" w:rsidP="00DA520F">
      <w:pPr>
        <w:pStyle w:val="ConsPlusNormal"/>
        <w:ind w:firstLine="540"/>
        <w:jc w:val="both"/>
        <w:rPr>
          <w:rFonts w:ascii="Times New Roman" w:hAnsi="Times New Roman" w:cs="Times New Roman"/>
          <w:sz w:val="24"/>
          <w:szCs w:val="24"/>
        </w:rPr>
      </w:pPr>
      <w:r w:rsidRPr="00496284">
        <w:rPr>
          <w:rFonts w:ascii="Times New Roman" w:hAnsi="Times New Roman" w:cs="Times New Roman"/>
          <w:sz w:val="24"/>
          <w:szCs w:val="24"/>
        </w:rPr>
        <w:t xml:space="preserve">4)максимальный </w:t>
      </w:r>
      <w:r w:rsidR="00356967" w:rsidRPr="00496284">
        <w:rPr>
          <w:rFonts w:ascii="Times New Roman" w:hAnsi="Times New Roman" w:cs="Times New Roman"/>
          <w:sz w:val="24"/>
          <w:szCs w:val="24"/>
        </w:rPr>
        <w:t>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A4CA6" w:rsidRPr="00496284" w:rsidRDefault="00DA520F" w:rsidP="00AA4CA6">
      <w:pPr>
        <w:autoSpaceDE w:val="0"/>
        <w:autoSpaceDN w:val="0"/>
        <w:adjustRightInd w:val="0"/>
        <w:ind w:firstLine="540"/>
        <w:jc w:val="both"/>
        <w:rPr>
          <w:rFonts w:eastAsiaTheme="minorHAnsi"/>
          <w:lang w:eastAsia="en-US"/>
        </w:rPr>
      </w:pPr>
      <w:r w:rsidRPr="00496284">
        <w:rPr>
          <w:rFonts w:eastAsiaTheme="minorHAnsi"/>
          <w:lang w:eastAsia="en-US"/>
        </w:rPr>
        <w:t>4.</w:t>
      </w:r>
      <w:r w:rsidR="00AA4CA6" w:rsidRPr="00496284">
        <w:rPr>
          <w:rFonts w:eastAsiaTheme="minorHAnsi"/>
          <w:lang w:eastAsia="en-US"/>
        </w:rPr>
        <w:t>2.2</w:t>
      </w:r>
      <w:r w:rsidRPr="00496284">
        <w:rPr>
          <w:rFonts w:eastAsiaTheme="minorHAnsi"/>
          <w:lang w:eastAsia="en-US"/>
        </w:rPr>
        <w:t>4</w:t>
      </w:r>
      <w:r w:rsidR="00240AC1">
        <w:rPr>
          <w:rFonts w:eastAsiaTheme="minorHAnsi"/>
          <w:lang w:eastAsia="en-US"/>
        </w:rPr>
        <w:t>.</w:t>
      </w:r>
      <w:r w:rsidR="00AA4CA6" w:rsidRPr="00496284">
        <w:rPr>
          <w:rFonts w:eastAsiaTheme="minorHAnsi"/>
          <w:lang w:eastAsia="en-US"/>
        </w:rPr>
        <w:t xml:space="preserve">Шкала для оценки критериев, предусмотренных </w:t>
      </w:r>
      <w:hyperlink r:id="rId13" w:history="1">
        <w:r w:rsidR="00307415">
          <w:rPr>
            <w:rFonts w:eastAsiaTheme="minorHAnsi"/>
            <w:lang w:eastAsia="en-US"/>
          </w:rPr>
          <w:t xml:space="preserve">пунктом </w:t>
        </w:r>
        <w:r w:rsidRPr="00496284">
          <w:rPr>
            <w:rFonts w:eastAsiaTheme="minorHAnsi"/>
            <w:lang w:eastAsia="en-US"/>
          </w:rPr>
          <w:t>4.2.23</w:t>
        </w:r>
      </w:hyperlink>
      <w:r w:rsidR="00305FC1">
        <w:rPr>
          <w:rFonts w:eastAsiaTheme="minorHAnsi"/>
          <w:lang w:eastAsia="en-US"/>
        </w:rPr>
        <w:t>.</w:t>
      </w:r>
      <w:r w:rsidR="00AA4CA6" w:rsidRPr="00496284">
        <w:rPr>
          <w:rFonts w:eastAsiaTheme="minorHAnsi"/>
          <w:lang w:eastAsia="en-US"/>
        </w:rPr>
        <w:t xml:space="preserve"> настояще</w:t>
      </w:r>
      <w:r w:rsidR="00B01278" w:rsidRPr="00496284">
        <w:rPr>
          <w:rFonts w:eastAsiaTheme="minorHAnsi"/>
          <w:lang w:eastAsia="en-US"/>
        </w:rPr>
        <w:t>го</w:t>
      </w:r>
      <w:r w:rsidR="00AA4CA6" w:rsidRPr="00496284">
        <w:rPr>
          <w:rFonts w:eastAsiaTheme="minorHAnsi"/>
          <w:lang w:eastAsia="en-US"/>
        </w:rPr>
        <w:t xml:space="preserve"> </w:t>
      </w:r>
      <w:r w:rsidR="00B01278" w:rsidRPr="00496284">
        <w:rPr>
          <w:rFonts w:eastAsiaTheme="minorHAnsi"/>
          <w:lang w:eastAsia="en-US"/>
        </w:rPr>
        <w:t>Порядка</w:t>
      </w:r>
      <w:r w:rsidR="00573C85" w:rsidRPr="00496284">
        <w:rPr>
          <w:rFonts w:eastAsiaTheme="minorHAnsi"/>
          <w:lang w:eastAsia="en-US"/>
        </w:rPr>
        <w:t>:</w:t>
      </w:r>
      <w:r w:rsidR="00AA4CA6" w:rsidRPr="00496284">
        <w:rPr>
          <w:rFonts w:eastAsiaTheme="minorHAnsi"/>
          <w:lang w:eastAsia="en-US"/>
        </w:rPr>
        <w:t xml:space="preserve"> </w:t>
      </w:r>
    </w:p>
    <w:p w:rsidR="00573C85" w:rsidRDefault="00573C85" w:rsidP="00AA4CA6">
      <w:pPr>
        <w:autoSpaceDE w:val="0"/>
        <w:autoSpaceDN w:val="0"/>
        <w:adjustRightInd w:val="0"/>
        <w:ind w:firstLine="540"/>
        <w:jc w:val="both"/>
        <w:rPr>
          <w:rFonts w:eastAsiaTheme="minorHAnsi"/>
          <w:color w:val="FF0000"/>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3685"/>
      </w:tblGrid>
      <w:tr w:rsidR="00573C85" w:rsidRPr="003265C9" w:rsidTr="00983DEA">
        <w:trPr>
          <w:trHeight w:val="1413"/>
        </w:trPr>
        <w:tc>
          <w:tcPr>
            <w:tcW w:w="567" w:type="dxa"/>
            <w:tcBorders>
              <w:bottom w:val="single" w:sz="4" w:space="0" w:color="auto"/>
            </w:tcBorders>
            <w:vAlign w:val="center"/>
          </w:tcPr>
          <w:p w:rsidR="00573C85" w:rsidRDefault="004330BC" w:rsidP="004330BC">
            <w:pPr>
              <w:jc w:val="center"/>
            </w:pPr>
            <w:r>
              <w:t>№п/п</w:t>
            </w:r>
          </w:p>
        </w:tc>
        <w:tc>
          <w:tcPr>
            <w:tcW w:w="5387" w:type="dxa"/>
            <w:tcBorders>
              <w:bottom w:val="single" w:sz="4" w:space="0" w:color="auto"/>
            </w:tcBorders>
            <w:vAlign w:val="center"/>
          </w:tcPr>
          <w:p w:rsidR="00573C85" w:rsidRPr="0088293B" w:rsidRDefault="004330BC" w:rsidP="004330BC">
            <w:pPr>
              <w:jc w:val="center"/>
            </w:pPr>
            <w:r>
              <w:t>Оцениваемый критерий</w:t>
            </w:r>
          </w:p>
        </w:tc>
        <w:tc>
          <w:tcPr>
            <w:tcW w:w="3685" w:type="dxa"/>
            <w:tcBorders>
              <w:bottom w:val="single" w:sz="4" w:space="0" w:color="auto"/>
            </w:tcBorders>
            <w:vAlign w:val="center"/>
          </w:tcPr>
          <w:p w:rsidR="00573C85" w:rsidRPr="000D11EA" w:rsidRDefault="00573C85" w:rsidP="004330BC">
            <w:pPr>
              <w:jc w:val="center"/>
              <w:rPr>
                <w:color w:val="000000"/>
              </w:rPr>
            </w:pPr>
            <w:r w:rsidRPr="000D11EA">
              <w:rPr>
                <w:color w:val="000000"/>
              </w:rPr>
              <w:t>Значимость критери</w:t>
            </w:r>
            <w:r w:rsidR="00297194">
              <w:rPr>
                <w:color w:val="000000"/>
              </w:rPr>
              <w:t>я: 4</w:t>
            </w:r>
            <w:r w:rsidRPr="000D11EA">
              <w:rPr>
                <w:color w:val="000000"/>
              </w:rPr>
              <w:t>0%.</w:t>
            </w:r>
          </w:p>
          <w:p w:rsidR="00573C85" w:rsidRPr="0088293B" w:rsidRDefault="00573C85" w:rsidP="004330BC">
            <w:pPr>
              <w:jc w:val="center"/>
              <w:rPr>
                <w:color w:val="000000"/>
              </w:rPr>
            </w:pPr>
            <w:r w:rsidRPr="000D11EA">
              <w:rPr>
                <w:color w:val="000000"/>
              </w:rPr>
              <w:t>Коэф</w:t>
            </w:r>
            <w:r w:rsidR="00297194">
              <w:rPr>
                <w:color w:val="000000"/>
              </w:rPr>
              <w:t>фициент значимости критерия: 0,4</w:t>
            </w:r>
            <w:r w:rsidRPr="000D11EA">
              <w:rPr>
                <w:color w:val="000000"/>
              </w:rPr>
              <w:t>0</w:t>
            </w:r>
          </w:p>
        </w:tc>
      </w:tr>
      <w:tr w:rsidR="00573C85" w:rsidRPr="003265C9" w:rsidTr="00983DEA">
        <w:trPr>
          <w:trHeight w:val="1413"/>
        </w:trPr>
        <w:tc>
          <w:tcPr>
            <w:tcW w:w="567" w:type="dxa"/>
            <w:tcBorders>
              <w:bottom w:val="single" w:sz="4" w:space="0" w:color="auto"/>
            </w:tcBorders>
            <w:vAlign w:val="center"/>
          </w:tcPr>
          <w:p w:rsidR="00573C85" w:rsidRDefault="004330BC" w:rsidP="00573C85">
            <w:pPr>
              <w:jc w:val="center"/>
            </w:pPr>
            <w:r>
              <w:t>1</w:t>
            </w:r>
          </w:p>
        </w:tc>
        <w:tc>
          <w:tcPr>
            <w:tcW w:w="5387" w:type="dxa"/>
            <w:tcBorders>
              <w:bottom w:val="single" w:sz="4" w:space="0" w:color="auto"/>
            </w:tcBorders>
            <w:vAlign w:val="center"/>
          </w:tcPr>
          <w:p w:rsidR="00573C85" w:rsidRPr="0088293B" w:rsidRDefault="00573C85" w:rsidP="007A39F7">
            <w:r w:rsidRPr="0088293B">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3685" w:type="dxa"/>
            <w:tcBorders>
              <w:bottom w:val="single" w:sz="4" w:space="0" w:color="auto"/>
            </w:tcBorders>
            <w:vAlign w:val="center"/>
          </w:tcPr>
          <w:p w:rsidR="00573C85" w:rsidRPr="0088293B" w:rsidRDefault="00573C85" w:rsidP="007A39F7">
            <w:pPr>
              <w:rPr>
                <w:color w:val="000000"/>
              </w:rPr>
            </w:pPr>
            <w:r>
              <w:rPr>
                <w:color w:val="000000"/>
              </w:rPr>
              <w:t>Величина значимости: 0,1</w:t>
            </w:r>
          </w:p>
          <w:p w:rsidR="00573C85" w:rsidRPr="0088293B" w:rsidRDefault="00573C85" w:rsidP="007A39F7">
            <w:pPr>
              <w:rPr>
                <w:color w:val="000000"/>
              </w:rPr>
            </w:pPr>
            <w:r w:rsidRPr="0088293B">
              <w:rPr>
                <w:color w:val="000000"/>
              </w:rPr>
              <w:t xml:space="preserve">Содержание: </w:t>
            </w:r>
          </w:p>
          <w:p w:rsidR="00573C85" w:rsidRPr="0088293B" w:rsidRDefault="00573C85" w:rsidP="007A39F7">
            <w:pPr>
              <w:rPr>
                <w:color w:val="000000"/>
              </w:rPr>
            </w:pPr>
            <w:r w:rsidRPr="0088293B">
              <w:rPr>
                <w:color w:val="000000"/>
              </w:rPr>
              <w:t>1)</w:t>
            </w:r>
            <w:r w:rsidRPr="0088293B">
              <w:rPr>
                <w:color w:val="000000"/>
              </w:rPr>
              <w:tab/>
              <w:t>0 ДТП – 100 баллов,</w:t>
            </w:r>
          </w:p>
          <w:p w:rsidR="00573C85" w:rsidRPr="0088293B" w:rsidRDefault="00573C85" w:rsidP="007A39F7">
            <w:pPr>
              <w:rPr>
                <w:color w:val="000000"/>
              </w:rPr>
            </w:pPr>
            <w:r w:rsidRPr="0088293B">
              <w:rPr>
                <w:color w:val="000000"/>
              </w:rPr>
              <w:t>2)</w:t>
            </w:r>
            <w:r w:rsidRPr="0088293B">
              <w:rPr>
                <w:color w:val="000000"/>
              </w:rPr>
              <w:tab/>
              <w:t>1 ДТП – 50 баллов,</w:t>
            </w:r>
          </w:p>
          <w:p w:rsidR="00573C85" w:rsidRPr="0088293B" w:rsidRDefault="00573C85" w:rsidP="007A39F7">
            <w:pPr>
              <w:rPr>
                <w:color w:val="000000"/>
              </w:rPr>
            </w:pPr>
            <w:r w:rsidRPr="0088293B">
              <w:rPr>
                <w:color w:val="000000"/>
              </w:rPr>
              <w:t>3)</w:t>
            </w:r>
            <w:r w:rsidRPr="0088293B">
              <w:rPr>
                <w:color w:val="000000"/>
              </w:rPr>
              <w:tab/>
              <w:t>2 ДТП – 0 баллов</w:t>
            </w:r>
          </w:p>
        </w:tc>
      </w:tr>
      <w:tr w:rsidR="00573C85" w:rsidRPr="003265C9" w:rsidTr="00983DEA">
        <w:trPr>
          <w:trHeight w:val="1413"/>
        </w:trPr>
        <w:tc>
          <w:tcPr>
            <w:tcW w:w="567" w:type="dxa"/>
            <w:tcBorders>
              <w:bottom w:val="single" w:sz="4" w:space="0" w:color="auto"/>
            </w:tcBorders>
            <w:vAlign w:val="center"/>
          </w:tcPr>
          <w:p w:rsidR="00573C85" w:rsidRDefault="004330BC" w:rsidP="007A39F7">
            <w:pPr>
              <w:jc w:val="center"/>
            </w:pPr>
            <w:r>
              <w:t>2</w:t>
            </w:r>
          </w:p>
        </w:tc>
        <w:tc>
          <w:tcPr>
            <w:tcW w:w="5387" w:type="dxa"/>
            <w:tcBorders>
              <w:bottom w:val="single" w:sz="4" w:space="0" w:color="auto"/>
            </w:tcBorders>
            <w:vAlign w:val="center"/>
          </w:tcPr>
          <w:p w:rsidR="00573C85" w:rsidRPr="0088293B" w:rsidRDefault="00573C85" w:rsidP="007A39F7">
            <w:r w:rsidRPr="0088293B">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685" w:type="dxa"/>
            <w:tcBorders>
              <w:bottom w:val="single" w:sz="4" w:space="0" w:color="auto"/>
            </w:tcBorders>
            <w:vAlign w:val="center"/>
          </w:tcPr>
          <w:p w:rsidR="00573C85" w:rsidRPr="0088293B" w:rsidRDefault="00573C85" w:rsidP="007A39F7">
            <w:pPr>
              <w:rPr>
                <w:color w:val="000000"/>
              </w:rPr>
            </w:pPr>
            <w:r>
              <w:rPr>
                <w:color w:val="000000"/>
              </w:rPr>
              <w:t>Величина значимости: 0,1</w:t>
            </w:r>
          </w:p>
          <w:p w:rsidR="00573C85" w:rsidRPr="0088293B" w:rsidRDefault="00573C85" w:rsidP="007A39F7">
            <w:pPr>
              <w:rPr>
                <w:color w:val="000000"/>
              </w:rPr>
            </w:pPr>
            <w:r w:rsidRPr="0088293B">
              <w:rPr>
                <w:color w:val="000000"/>
              </w:rPr>
              <w:t>Содержание:</w:t>
            </w:r>
          </w:p>
          <w:p w:rsidR="00573C85" w:rsidRPr="0088293B" w:rsidRDefault="00573C85" w:rsidP="007A39F7">
            <w:pPr>
              <w:rPr>
                <w:color w:val="000000"/>
              </w:rPr>
            </w:pPr>
            <w:r w:rsidRPr="0088293B">
              <w:rPr>
                <w:color w:val="000000"/>
              </w:rPr>
              <w:t>1)</w:t>
            </w:r>
            <w:r w:rsidRPr="0088293B">
              <w:rPr>
                <w:color w:val="000000"/>
              </w:rPr>
              <w:tab/>
              <w:t>5 лет – 100 баллов,</w:t>
            </w:r>
          </w:p>
          <w:p w:rsidR="00573C85" w:rsidRPr="0088293B" w:rsidRDefault="00573C85" w:rsidP="007A39F7">
            <w:pPr>
              <w:rPr>
                <w:color w:val="000000"/>
              </w:rPr>
            </w:pPr>
            <w:r w:rsidRPr="0088293B">
              <w:rPr>
                <w:color w:val="000000"/>
              </w:rPr>
              <w:t>2)</w:t>
            </w:r>
            <w:r w:rsidRPr="0088293B">
              <w:rPr>
                <w:color w:val="000000"/>
              </w:rPr>
              <w:tab/>
              <w:t>4 года – 80 баллов,</w:t>
            </w:r>
          </w:p>
          <w:p w:rsidR="00573C85" w:rsidRPr="0088293B" w:rsidRDefault="00573C85" w:rsidP="007A39F7">
            <w:pPr>
              <w:rPr>
                <w:color w:val="000000"/>
              </w:rPr>
            </w:pPr>
            <w:r w:rsidRPr="0088293B">
              <w:rPr>
                <w:color w:val="000000"/>
              </w:rPr>
              <w:t>3)</w:t>
            </w:r>
            <w:r w:rsidRPr="0088293B">
              <w:rPr>
                <w:color w:val="000000"/>
              </w:rPr>
              <w:tab/>
              <w:t>3 года – 60 баллов,</w:t>
            </w:r>
          </w:p>
          <w:p w:rsidR="00573C85" w:rsidRPr="0088293B" w:rsidRDefault="00573C85" w:rsidP="007A39F7">
            <w:pPr>
              <w:rPr>
                <w:color w:val="000000"/>
              </w:rPr>
            </w:pPr>
            <w:r w:rsidRPr="0088293B">
              <w:rPr>
                <w:color w:val="000000"/>
              </w:rPr>
              <w:t>4)</w:t>
            </w:r>
            <w:r w:rsidRPr="0088293B">
              <w:rPr>
                <w:color w:val="000000"/>
              </w:rPr>
              <w:tab/>
              <w:t>2 года – 40 баллов,</w:t>
            </w:r>
          </w:p>
          <w:p w:rsidR="00573C85" w:rsidRPr="0088293B" w:rsidRDefault="00573C85" w:rsidP="007A39F7">
            <w:pPr>
              <w:rPr>
                <w:color w:val="000000"/>
              </w:rPr>
            </w:pPr>
            <w:r w:rsidRPr="0088293B">
              <w:rPr>
                <w:color w:val="000000"/>
              </w:rPr>
              <w:t>5)</w:t>
            </w:r>
            <w:r w:rsidRPr="0088293B">
              <w:rPr>
                <w:color w:val="000000"/>
              </w:rPr>
              <w:tab/>
              <w:t xml:space="preserve">1 год – 20 баллов, </w:t>
            </w:r>
          </w:p>
          <w:p w:rsidR="00573C85" w:rsidRPr="0088293B" w:rsidRDefault="00573C85" w:rsidP="007A39F7">
            <w:pPr>
              <w:rPr>
                <w:color w:val="000000"/>
              </w:rPr>
            </w:pPr>
            <w:r w:rsidRPr="0088293B">
              <w:rPr>
                <w:color w:val="000000"/>
              </w:rPr>
              <w:t>6)</w:t>
            </w:r>
            <w:r w:rsidRPr="0088293B">
              <w:rPr>
                <w:color w:val="000000"/>
              </w:rPr>
              <w:tab/>
              <w:t>Без опыта работы – 0 баллов.</w:t>
            </w:r>
          </w:p>
        </w:tc>
      </w:tr>
      <w:tr w:rsidR="00573C85" w:rsidRPr="003265C9" w:rsidTr="00983DEA">
        <w:trPr>
          <w:trHeight w:val="1413"/>
        </w:trPr>
        <w:tc>
          <w:tcPr>
            <w:tcW w:w="567" w:type="dxa"/>
            <w:tcBorders>
              <w:bottom w:val="single" w:sz="4" w:space="0" w:color="auto"/>
            </w:tcBorders>
            <w:vAlign w:val="center"/>
          </w:tcPr>
          <w:p w:rsidR="00573C85" w:rsidRDefault="004330BC" w:rsidP="007A39F7">
            <w:pPr>
              <w:jc w:val="center"/>
            </w:pPr>
            <w:r>
              <w:lastRenderedPageBreak/>
              <w:t>3</w:t>
            </w:r>
          </w:p>
        </w:tc>
        <w:tc>
          <w:tcPr>
            <w:tcW w:w="5387" w:type="dxa"/>
            <w:tcBorders>
              <w:bottom w:val="single" w:sz="4" w:space="0" w:color="auto"/>
            </w:tcBorders>
            <w:vAlign w:val="center"/>
          </w:tcPr>
          <w:p w:rsidR="00573C85" w:rsidRPr="0088293B" w:rsidRDefault="00573C85" w:rsidP="007A39F7">
            <w:r w:rsidRPr="0088293B">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685" w:type="dxa"/>
            <w:tcBorders>
              <w:bottom w:val="single" w:sz="4" w:space="0" w:color="auto"/>
            </w:tcBorders>
            <w:vAlign w:val="center"/>
          </w:tcPr>
          <w:p w:rsidR="00573C85" w:rsidRPr="0088293B" w:rsidRDefault="00573C85" w:rsidP="007A39F7">
            <w:pPr>
              <w:rPr>
                <w:color w:val="000000"/>
              </w:rPr>
            </w:pPr>
            <w:r>
              <w:rPr>
                <w:color w:val="000000"/>
              </w:rPr>
              <w:t>Величина значимости: 0,1</w:t>
            </w:r>
          </w:p>
          <w:p w:rsidR="00573C85" w:rsidRPr="0088293B" w:rsidRDefault="00573C85" w:rsidP="007A39F7">
            <w:pPr>
              <w:rPr>
                <w:color w:val="000000"/>
              </w:rPr>
            </w:pPr>
            <w:r w:rsidRPr="0088293B">
              <w:rPr>
                <w:color w:val="000000"/>
              </w:rPr>
              <w:t>Содержание:</w:t>
            </w:r>
          </w:p>
          <w:p w:rsidR="00573C85" w:rsidRPr="0088293B" w:rsidRDefault="00573C85" w:rsidP="007A39F7">
            <w:pPr>
              <w:rPr>
                <w:color w:val="000000"/>
              </w:rPr>
            </w:pPr>
            <w:r w:rsidRPr="0088293B">
              <w:rPr>
                <w:color w:val="000000"/>
              </w:rPr>
              <w:t>1) наличие кондиционера, низкого пола, оборудования для перевозок пассажиров с ограниченными возможностями,  пассажиров с детскими колясками – 100 баллов;</w:t>
            </w:r>
          </w:p>
          <w:p w:rsidR="00573C85" w:rsidRPr="0088293B" w:rsidRDefault="00573C85" w:rsidP="007A39F7">
            <w:pPr>
              <w:rPr>
                <w:color w:val="000000"/>
              </w:rPr>
            </w:pPr>
            <w:r w:rsidRPr="0088293B">
              <w:rPr>
                <w:color w:val="000000"/>
              </w:rPr>
              <w:t>2) наличие кондиционера и низкого пола – 60 баллов;</w:t>
            </w:r>
          </w:p>
          <w:p w:rsidR="00573C85" w:rsidRPr="0088293B" w:rsidRDefault="00573C85" w:rsidP="007A39F7">
            <w:pPr>
              <w:rPr>
                <w:color w:val="000000"/>
              </w:rPr>
            </w:pPr>
            <w:r w:rsidRPr="0088293B">
              <w:rPr>
                <w:color w:val="000000"/>
              </w:rPr>
              <w:t>3) наличие кондиционера или низкого пола – 30 баллов;</w:t>
            </w:r>
          </w:p>
          <w:p w:rsidR="00573C85" w:rsidRPr="0088293B" w:rsidRDefault="00573C85" w:rsidP="007A39F7">
            <w:pPr>
              <w:rPr>
                <w:color w:val="000000"/>
              </w:rPr>
            </w:pPr>
            <w:r w:rsidRPr="0088293B">
              <w:rPr>
                <w:color w:val="000000"/>
              </w:rPr>
              <w:t>4) отсутствие вышеперечисленного оборудования – 0 баллов.</w:t>
            </w:r>
          </w:p>
        </w:tc>
      </w:tr>
      <w:tr w:rsidR="00573C85" w:rsidRPr="003265C9" w:rsidTr="00983DEA">
        <w:trPr>
          <w:trHeight w:val="1413"/>
        </w:trPr>
        <w:tc>
          <w:tcPr>
            <w:tcW w:w="567" w:type="dxa"/>
            <w:tcBorders>
              <w:bottom w:val="single" w:sz="4" w:space="0" w:color="auto"/>
            </w:tcBorders>
            <w:vAlign w:val="center"/>
          </w:tcPr>
          <w:p w:rsidR="00573C85" w:rsidRDefault="004330BC" w:rsidP="007A39F7">
            <w:pPr>
              <w:jc w:val="center"/>
            </w:pPr>
            <w:r>
              <w:t>4</w:t>
            </w:r>
          </w:p>
        </w:tc>
        <w:tc>
          <w:tcPr>
            <w:tcW w:w="5387" w:type="dxa"/>
            <w:tcBorders>
              <w:bottom w:val="single" w:sz="4" w:space="0" w:color="auto"/>
            </w:tcBorders>
            <w:vAlign w:val="center"/>
          </w:tcPr>
          <w:p w:rsidR="00573C85" w:rsidRPr="0088293B" w:rsidRDefault="00573C85" w:rsidP="007A39F7">
            <w:r w:rsidRPr="0088293B">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685" w:type="dxa"/>
            <w:tcBorders>
              <w:bottom w:val="single" w:sz="4" w:space="0" w:color="auto"/>
            </w:tcBorders>
            <w:vAlign w:val="center"/>
          </w:tcPr>
          <w:p w:rsidR="00573C85" w:rsidRPr="0088293B" w:rsidRDefault="00573C85" w:rsidP="007A39F7">
            <w:pPr>
              <w:rPr>
                <w:color w:val="000000"/>
              </w:rPr>
            </w:pPr>
            <w:r>
              <w:rPr>
                <w:color w:val="000000"/>
              </w:rPr>
              <w:t>Величина значимости: 0,1</w:t>
            </w:r>
          </w:p>
          <w:p w:rsidR="00573C85" w:rsidRPr="0088293B" w:rsidRDefault="00573C85" w:rsidP="007A39F7">
            <w:pPr>
              <w:rPr>
                <w:color w:val="000000"/>
              </w:rPr>
            </w:pPr>
            <w:r w:rsidRPr="0088293B">
              <w:rPr>
                <w:color w:val="000000"/>
              </w:rPr>
              <w:t>Содержание:</w:t>
            </w:r>
          </w:p>
          <w:p w:rsidR="00573C85" w:rsidRPr="0088293B" w:rsidRDefault="00573C85" w:rsidP="007A39F7">
            <w:pPr>
              <w:rPr>
                <w:color w:val="000000"/>
              </w:rPr>
            </w:pPr>
            <w:r w:rsidRPr="0088293B">
              <w:rPr>
                <w:color w:val="000000"/>
              </w:rPr>
              <w:t>1)</w:t>
            </w:r>
            <w:r w:rsidRPr="0088293B">
              <w:rPr>
                <w:color w:val="000000"/>
              </w:rPr>
              <w:tab/>
              <w:t>3 года – 100 баллов;</w:t>
            </w:r>
          </w:p>
          <w:p w:rsidR="00573C85" w:rsidRPr="0088293B" w:rsidRDefault="00573C85" w:rsidP="007A39F7">
            <w:pPr>
              <w:rPr>
                <w:color w:val="000000"/>
              </w:rPr>
            </w:pPr>
            <w:r w:rsidRPr="0088293B">
              <w:rPr>
                <w:color w:val="000000"/>
              </w:rPr>
              <w:t>2)</w:t>
            </w:r>
            <w:r w:rsidRPr="0088293B">
              <w:rPr>
                <w:color w:val="000000"/>
              </w:rPr>
              <w:tab/>
              <w:t>5 лет – 80 баллов;</w:t>
            </w:r>
          </w:p>
          <w:p w:rsidR="00573C85" w:rsidRPr="0088293B" w:rsidRDefault="00573C85" w:rsidP="007A39F7">
            <w:pPr>
              <w:rPr>
                <w:color w:val="000000"/>
              </w:rPr>
            </w:pPr>
            <w:r w:rsidRPr="0088293B">
              <w:rPr>
                <w:color w:val="000000"/>
              </w:rPr>
              <w:t>3)</w:t>
            </w:r>
            <w:r w:rsidRPr="0088293B">
              <w:rPr>
                <w:color w:val="000000"/>
              </w:rPr>
              <w:tab/>
              <w:t>7 лет – 60 баллов;</w:t>
            </w:r>
          </w:p>
          <w:p w:rsidR="00573C85" w:rsidRPr="0088293B" w:rsidRDefault="00573C85" w:rsidP="007A39F7">
            <w:pPr>
              <w:rPr>
                <w:color w:val="000000"/>
              </w:rPr>
            </w:pPr>
            <w:r w:rsidRPr="0088293B">
              <w:rPr>
                <w:color w:val="000000"/>
              </w:rPr>
              <w:t>4)</w:t>
            </w:r>
            <w:r w:rsidRPr="0088293B">
              <w:rPr>
                <w:color w:val="000000"/>
              </w:rPr>
              <w:tab/>
              <w:t>9 лет – 40 баллов;</w:t>
            </w:r>
          </w:p>
          <w:p w:rsidR="00573C85" w:rsidRPr="0088293B" w:rsidRDefault="00573C85" w:rsidP="007A39F7">
            <w:pPr>
              <w:rPr>
                <w:color w:val="000000"/>
              </w:rPr>
            </w:pPr>
            <w:r w:rsidRPr="0088293B">
              <w:rPr>
                <w:color w:val="000000"/>
              </w:rPr>
              <w:t>5)</w:t>
            </w:r>
            <w:r w:rsidRPr="0088293B">
              <w:rPr>
                <w:color w:val="000000"/>
              </w:rPr>
              <w:tab/>
              <w:t>11 лет – 20 баллов;</w:t>
            </w:r>
          </w:p>
          <w:p w:rsidR="00573C85" w:rsidRPr="0088293B" w:rsidRDefault="00573C85" w:rsidP="007A39F7">
            <w:pPr>
              <w:rPr>
                <w:color w:val="000000"/>
              </w:rPr>
            </w:pPr>
            <w:r w:rsidRPr="0088293B">
              <w:rPr>
                <w:color w:val="000000"/>
              </w:rPr>
              <w:t>6)</w:t>
            </w:r>
            <w:r w:rsidRPr="0088293B">
              <w:rPr>
                <w:color w:val="000000"/>
              </w:rPr>
              <w:tab/>
              <w:t>Более 11 лет – 0 баллов.</w:t>
            </w:r>
          </w:p>
        </w:tc>
      </w:tr>
    </w:tbl>
    <w:p w:rsidR="00356967" w:rsidRPr="00A349A3" w:rsidRDefault="00DA520F"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56967">
        <w:rPr>
          <w:rFonts w:ascii="Times New Roman" w:hAnsi="Times New Roman" w:cs="Times New Roman"/>
          <w:sz w:val="24"/>
          <w:szCs w:val="24"/>
        </w:rPr>
        <w:t>2</w:t>
      </w:r>
      <w:r w:rsidR="00356967" w:rsidRPr="00A349A3">
        <w:rPr>
          <w:rFonts w:ascii="Times New Roman" w:hAnsi="Times New Roman" w:cs="Times New Roman"/>
          <w:sz w:val="24"/>
          <w:szCs w:val="24"/>
        </w:rPr>
        <w:t>.2</w:t>
      </w:r>
      <w:r>
        <w:rPr>
          <w:rFonts w:ascii="Times New Roman" w:hAnsi="Times New Roman" w:cs="Times New Roman"/>
          <w:sz w:val="24"/>
          <w:szCs w:val="24"/>
        </w:rPr>
        <w:t>5</w:t>
      </w:r>
      <w:r w:rsidR="0074498E">
        <w:rPr>
          <w:rFonts w:ascii="Times New Roman" w:hAnsi="Times New Roman" w:cs="Times New Roman"/>
          <w:sz w:val="24"/>
          <w:szCs w:val="24"/>
        </w:rPr>
        <w:t>.</w:t>
      </w:r>
      <w:r w:rsidR="00356967" w:rsidRPr="00A349A3">
        <w:rPr>
          <w:rFonts w:ascii="Times New Roman" w:hAnsi="Times New Roman" w:cs="Times New Roman"/>
          <w:sz w:val="24"/>
          <w:szCs w:val="24"/>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356967" w:rsidRPr="00496284" w:rsidRDefault="00DA520F"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56967">
        <w:rPr>
          <w:rFonts w:ascii="Times New Roman" w:hAnsi="Times New Roman" w:cs="Times New Roman"/>
          <w:sz w:val="24"/>
          <w:szCs w:val="24"/>
        </w:rPr>
        <w:t>2</w:t>
      </w:r>
      <w:r w:rsidR="0074498E">
        <w:rPr>
          <w:rFonts w:ascii="Times New Roman" w:hAnsi="Times New Roman" w:cs="Times New Roman"/>
          <w:sz w:val="24"/>
          <w:szCs w:val="24"/>
        </w:rPr>
        <w:t>.2</w:t>
      </w:r>
      <w:r>
        <w:rPr>
          <w:rFonts w:ascii="Times New Roman" w:hAnsi="Times New Roman" w:cs="Times New Roman"/>
          <w:sz w:val="24"/>
          <w:szCs w:val="24"/>
        </w:rPr>
        <w:t>6</w:t>
      </w:r>
      <w:r w:rsidR="0074498E">
        <w:rPr>
          <w:rFonts w:ascii="Times New Roman" w:hAnsi="Times New Roman" w:cs="Times New Roman"/>
          <w:sz w:val="24"/>
          <w:szCs w:val="24"/>
        </w:rPr>
        <w:t>.</w:t>
      </w:r>
      <w:r w:rsidR="00356967" w:rsidRPr="00A349A3">
        <w:rPr>
          <w:rFonts w:ascii="Times New Roman" w:hAnsi="Times New Roman" w:cs="Times New Roman"/>
          <w:sz w:val="24"/>
          <w:szCs w:val="24"/>
        </w:rPr>
        <w:t xml:space="preserve">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w:t>
      </w:r>
      <w:r w:rsidR="00356967" w:rsidRPr="00496284">
        <w:rPr>
          <w:rFonts w:ascii="Times New Roman" w:hAnsi="Times New Roman" w:cs="Times New Roman"/>
          <w:sz w:val="24"/>
          <w:szCs w:val="24"/>
        </w:rPr>
        <w:t>ранее других заявок, получивших высшую оценку.</w:t>
      </w:r>
    </w:p>
    <w:p w:rsidR="00356967" w:rsidRPr="00496284" w:rsidRDefault="00DA520F" w:rsidP="00356967">
      <w:pPr>
        <w:pStyle w:val="ConsPlusNormal"/>
        <w:ind w:firstLine="540"/>
        <w:jc w:val="both"/>
        <w:rPr>
          <w:rFonts w:ascii="Times New Roman" w:hAnsi="Times New Roman" w:cs="Times New Roman"/>
          <w:sz w:val="24"/>
          <w:szCs w:val="24"/>
        </w:rPr>
      </w:pPr>
      <w:r w:rsidRPr="00496284">
        <w:rPr>
          <w:rFonts w:ascii="Times New Roman" w:hAnsi="Times New Roman" w:cs="Times New Roman"/>
          <w:sz w:val="24"/>
          <w:szCs w:val="24"/>
        </w:rPr>
        <w:t>4.</w:t>
      </w:r>
      <w:r w:rsidR="00356967" w:rsidRPr="00496284">
        <w:rPr>
          <w:rFonts w:ascii="Times New Roman" w:hAnsi="Times New Roman" w:cs="Times New Roman"/>
          <w:sz w:val="24"/>
          <w:szCs w:val="24"/>
        </w:rPr>
        <w:t>2.2</w:t>
      </w:r>
      <w:r w:rsidRPr="00496284">
        <w:rPr>
          <w:rFonts w:ascii="Times New Roman" w:hAnsi="Times New Roman" w:cs="Times New Roman"/>
          <w:sz w:val="24"/>
          <w:szCs w:val="24"/>
        </w:rPr>
        <w:t>7</w:t>
      </w:r>
      <w:r w:rsidR="0074498E" w:rsidRPr="00496284">
        <w:rPr>
          <w:rFonts w:ascii="Times New Roman" w:hAnsi="Times New Roman" w:cs="Times New Roman"/>
          <w:sz w:val="24"/>
          <w:szCs w:val="24"/>
        </w:rPr>
        <w:t>.</w:t>
      </w:r>
      <w:r w:rsidR="00356967" w:rsidRPr="00496284">
        <w:rPr>
          <w:rFonts w:ascii="Times New Roman" w:hAnsi="Times New Roman" w:cs="Times New Roman"/>
          <w:sz w:val="24"/>
          <w:szCs w:val="24"/>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356967" w:rsidRDefault="00DA520F" w:rsidP="00356967">
      <w:pPr>
        <w:pStyle w:val="ConsPlusNormal"/>
        <w:ind w:firstLine="540"/>
        <w:jc w:val="both"/>
        <w:rPr>
          <w:rFonts w:ascii="Times New Roman" w:hAnsi="Times New Roman" w:cs="Times New Roman"/>
          <w:sz w:val="24"/>
          <w:szCs w:val="24"/>
        </w:rPr>
      </w:pPr>
      <w:r w:rsidRPr="00496284">
        <w:rPr>
          <w:rFonts w:ascii="Times New Roman" w:hAnsi="Times New Roman" w:cs="Times New Roman"/>
          <w:sz w:val="24"/>
          <w:szCs w:val="24"/>
        </w:rPr>
        <w:t>4.</w:t>
      </w:r>
      <w:r w:rsidR="00356967" w:rsidRPr="00496284">
        <w:rPr>
          <w:rFonts w:ascii="Times New Roman" w:hAnsi="Times New Roman" w:cs="Times New Roman"/>
          <w:sz w:val="24"/>
          <w:szCs w:val="24"/>
        </w:rPr>
        <w:t>2.2</w:t>
      </w:r>
      <w:r w:rsidRPr="00496284">
        <w:rPr>
          <w:rFonts w:ascii="Times New Roman" w:hAnsi="Times New Roman" w:cs="Times New Roman"/>
          <w:sz w:val="24"/>
          <w:szCs w:val="24"/>
        </w:rPr>
        <w:t>8</w:t>
      </w:r>
      <w:r w:rsidR="0074498E" w:rsidRPr="00496284">
        <w:rPr>
          <w:rFonts w:ascii="Times New Roman" w:hAnsi="Times New Roman" w:cs="Times New Roman"/>
          <w:sz w:val="24"/>
          <w:szCs w:val="24"/>
        </w:rPr>
        <w:t>.</w:t>
      </w:r>
      <w:r w:rsidR="00356967" w:rsidRPr="00496284">
        <w:rPr>
          <w:rFonts w:ascii="Times New Roman" w:hAnsi="Times New Roman" w:cs="Times New Roman"/>
          <w:sz w:val="24"/>
          <w:szCs w:val="24"/>
        </w:rPr>
        <w:t>Результаты открытого конкурса могут быть обжалованы в судебном порядке.</w:t>
      </w:r>
    </w:p>
    <w:p w:rsidR="00D6664A" w:rsidRPr="00ED4C7F" w:rsidRDefault="00D6664A" w:rsidP="00AE524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w:t>
      </w:r>
      <w:proofErr w:type="gramStart"/>
      <w:r w:rsidRPr="00ED4C7F">
        <w:rPr>
          <w:rFonts w:ascii="Times New Roman" w:hAnsi="Times New Roman" w:cs="Times New Roman"/>
          <w:sz w:val="24"/>
          <w:szCs w:val="24"/>
        </w:rPr>
        <w:t>Контроль за</w:t>
      </w:r>
      <w:proofErr w:type="gramEnd"/>
      <w:r w:rsidRPr="00ED4C7F">
        <w:rPr>
          <w:rFonts w:ascii="Times New Roman" w:hAnsi="Times New Roman" w:cs="Times New Roman"/>
          <w:sz w:val="24"/>
          <w:szCs w:val="24"/>
        </w:rPr>
        <w:t xml:space="preserve"> осуществлением перевозок</w:t>
      </w:r>
      <w:r w:rsidR="00AE524F">
        <w:rPr>
          <w:rFonts w:ascii="Times New Roman" w:hAnsi="Times New Roman" w:cs="Times New Roman"/>
          <w:sz w:val="24"/>
          <w:szCs w:val="24"/>
        </w:rPr>
        <w:t xml:space="preserve"> </w:t>
      </w:r>
      <w:r w:rsidRPr="00ED4C7F">
        <w:rPr>
          <w:rFonts w:ascii="Times New Roman" w:hAnsi="Times New Roman" w:cs="Times New Roman"/>
          <w:sz w:val="24"/>
          <w:szCs w:val="24"/>
        </w:rPr>
        <w:t>по регулируемым и нерегулируемым тарифам</w:t>
      </w:r>
      <w:r w:rsidR="00AE524F">
        <w:rPr>
          <w:rFonts w:ascii="Times New Roman" w:hAnsi="Times New Roman" w:cs="Times New Roman"/>
          <w:sz w:val="24"/>
          <w:szCs w:val="24"/>
        </w:rPr>
        <w:t>:</w:t>
      </w:r>
    </w:p>
    <w:p w:rsidR="00D6664A" w:rsidRDefault="00D6664A" w:rsidP="00D66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4.3.1.</w:t>
      </w:r>
      <w:proofErr w:type="gramStart"/>
      <w:r w:rsidRPr="00ED4C7F">
        <w:rPr>
          <w:rFonts w:ascii="Times New Roman" w:hAnsi="Times New Roman" w:cs="Times New Roman"/>
          <w:sz w:val="24"/>
          <w:szCs w:val="24"/>
        </w:rPr>
        <w:t>Контроль за</w:t>
      </w:r>
      <w:proofErr w:type="gramEnd"/>
      <w:r w:rsidRPr="00ED4C7F">
        <w:rPr>
          <w:rFonts w:ascii="Times New Roman" w:hAnsi="Times New Roman" w:cs="Times New Roman"/>
          <w:sz w:val="24"/>
          <w:szCs w:val="24"/>
        </w:rPr>
        <w:t xml:space="preserve"> осуществлени</w:t>
      </w:r>
      <w:r>
        <w:rPr>
          <w:rFonts w:ascii="Times New Roman" w:hAnsi="Times New Roman" w:cs="Times New Roman"/>
          <w:sz w:val="24"/>
          <w:szCs w:val="24"/>
        </w:rPr>
        <w:t xml:space="preserve">ем </w:t>
      </w:r>
      <w:r w:rsidRPr="00ED4C7F">
        <w:rPr>
          <w:rFonts w:ascii="Times New Roman" w:hAnsi="Times New Roman" w:cs="Times New Roman"/>
          <w:sz w:val="24"/>
          <w:szCs w:val="24"/>
        </w:rPr>
        <w:t>перевозок</w:t>
      </w:r>
      <w:r w:rsidRPr="00687406">
        <w:rPr>
          <w:rFonts w:ascii="Times New Roman" w:hAnsi="Times New Roman" w:cs="Times New Roman"/>
          <w:sz w:val="24"/>
          <w:szCs w:val="24"/>
        </w:rPr>
        <w:t xml:space="preserve"> </w:t>
      </w:r>
      <w:r w:rsidRPr="00ED4C7F">
        <w:rPr>
          <w:rFonts w:ascii="Times New Roman" w:hAnsi="Times New Roman" w:cs="Times New Roman"/>
          <w:sz w:val="24"/>
          <w:szCs w:val="24"/>
        </w:rPr>
        <w:t>по регули</w:t>
      </w:r>
      <w:r>
        <w:rPr>
          <w:rFonts w:ascii="Times New Roman" w:hAnsi="Times New Roman" w:cs="Times New Roman"/>
          <w:sz w:val="24"/>
          <w:szCs w:val="24"/>
        </w:rPr>
        <w:t xml:space="preserve">руемым и нерегулируемым тарифам </w:t>
      </w:r>
      <w:r w:rsidRPr="00ED4C7F">
        <w:rPr>
          <w:rFonts w:ascii="Times New Roman" w:hAnsi="Times New Roman" w:cs="Times New Roman"/>
          <w:sz w:val="24"/>
          <w:szCs w:val="24"/>
        </w:rPr>
        <w:t>по маршрут</w:t>
      </w:r>
      <w:r>
        <w:rPr>
          <w:rFonts w:ascii="Times New Roman" w:hAnsi="Times New Roman" w:cs="Times New Roman"/>
          <w:sz w:val="24"/>
          <w:szCs w:val="24"/>
        </w:rPr>
        <w:t>ам</w:t>
      </w:r>
      <w:r w:rsidRPr="00ED4C7F">
        <w:rPr>
          <w:rFonts w:ascii="Times New Roman" w:hAnsi="Times New Roman" w:cs="Times New Roman"/>
          <w:sz w:val="24"/>
          <w:szCs w:val="24"/>
        </w:rPr>
        <w:t xml:space="preserve"> регулярных перевозок о</w:t>
      </w:r>
      <w:r>
        <w:rPr>
          <w:rFonts w:ascii="Times New Roman" w:hAnsi="Times New Roman" w:cs="Times New Roman"/>
          <w:sz w:val="24"/>
          <w:szCs w:val="24"/>
        </w:rPr>
        <w:t xml:space="preserve">существляется </w:t>
      </w:r>
      <w:r w:rsidRPr="00ED4C7F">
        <w:rPr>
          <w:rFonts w:ascii="Times New Roman" w:hAnsi="Times New Roman" w:cs="Times New Roman"/>
          <w:sz w:val="24"/>
          <w:szCs w:val="24"/>
        </w:rPr>
        <w:t>муниципальным казённым учреждением «Капитальное строительство».</w:t>
      </w:r>
    </w:p>
    <w:p w:rsidR="00D6664A" w:rsidRPr="00ED4C7F" w:rsidRDefault="00D6664A" w:rsidP="00D66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4.3.2.Юридическое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муниципальное казённое учреждение «Капитальное строительство» ежеквартальные отчёты об осуществлении регулярных перевозок                  по форме утверждённой </w:t>
      </w:r>
      <w:r w:rsidRPr="00C92F52">
        <w:rPr>
          <w:rFonts w:ascii="Times New Roman" w:eastAsiaTheme="minorHAnsi" w:hAnsi="Times New Roman" w:cs="Times New Roman"/>
          <w:sz w:val="24"/>
          <w:szCs w:val="24"/>
          <w:lang w:eastAsia="en-US"/>
        </w:rPr>
        <w:t>Приказ</w:t>
      </w:r>
      <w:r>
        <w:rPr>
          <w:rFonts w:ascii="Times New Roman" w:eastAsiaTheme="minorHAnsi" w:hAnsi="Times New Roman" w:cs="Times New Roman"/>
          <w:sz w:val="24"/>
          <w:szCs w:val="24"/>
          <w:lang w:eastAsia="en-US"/>
        </w:rPr>
        <w:t>ом Минтранса России от 16.12.2015 №367</w:t>
      </w:r>
      <w:r>
        <w:rPr>
          <w:rFonts w:ascii="Times New Roman" w:eastAsiaTheme="minorHAnsi" w:hAnsi="Times New Roman" w:cs="Times New Roman"/>
          <w:sz w:val="24"/>
          <w:szCs w:val="24"/>
          <w:lang w:eastAsia="en-US"/>
        </w:rPr>
        <w:br/>
        <w:t>«</w:t>
      </w:r>
      <w:r w:rsidRPr="00C92F52">
        <w:rPr>
          <w:rFonts w:ascii="Times New Roman" w:eastAsiaTheme="minorHAnsi" w:hAnsi="Times New Roman" w:cs="Times New Roman"/>
          <w:sz w:val="24"/>
          <w:szCs w:val="24"/>
          <w:lang w:eastAsia="en-US"/>
        </w:rPr>
        <w:t xml:space="preserve">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w:t>
      </w:r>
      <w:r w:rsidRPr="00C92F52">
        <w:rPr>
          <w:rFonts w:ascii="Times New Roman" w:eastAsiaTheme="minorHAnsi" w:hAnsi="Times New Roman" w:cs="Times New Roman"/>
          <w:sz w:val="24"/>
          <w:szCs w:val="24"/>
          <w:lang w:eastAsia="en-US"/>
        </w:rPr>
        <w:lastRenderedPageBreak/>
        <w:t>исполнительной власти, уполномоченный орган исполнительной власти субъекта Российской Федерации и уполномоченны</w:t>
      </w:r>
      <w:r>
        <w:rPr>
          <w:rFonts w:ascii="Times New Roman" w:eastAsiaTheme="minorHAnsi" w:hAnsi="Times New Roman" w:cs="Times New Roman"/>
          <w:sz w:val="24"/>
          <w:szCs w:val="24"/>
          <w:lang w:eastAsia="en-US"/>
        </w:rPr>
        <w:t>й орган местного самоуправления».</w:t>
      </w:r>
      <w:r>
        <w:rPr>
          <w:rFonts w:ascii="Times New Roman" w:hAnsi="Times New Roman" w:cs="Times New Roman"/>
          <w:sz w:val="24"/>
          <w:szCs w:val="24"/>
        </w:rPr>
        <w:t xml:space="preserve"> </w:t>
      </w:r>
    </w:p>
    <w:p w:rsidR="00D6664A" w:rsidRDefault="00D6664A" w:rsidP="00356967">
      <w:pPr>
        <w:pStyle w:val="ConsPlusNormal"/>
        <w:ind w:firstLine="540"/>
        <w:jc w:val="both"/>
        <w:rPr>
          <w:rFonts w:ascii="Times New Roman" w:hAnsi="Times New Roman" w:cs="Times New Roman"/>
          <w:sz w:val="24"/>
          <w:szCs w:val="24"/>
        </w:rPr>
      </w:pPr>
    </w:p>
    <w:p w:rsidR="00756CF0" w:rsidRDefault="00756CF0" w:rsidP="00356967">
      <w:pPr>
        <w:pStyle w:val="ConsPlusNormal"/>
        <w:ind w:firstLine="540"/>
        <w:jc w:val="both"/>
        <w:rPr>
          <w:rFonts w:ascii="Times New Roman" w:hAnsi="Times New Roman" w:cs="Times New Roman"/>
          <w:sz w:val="24"/>
          <w:szCs w:val="24"/>
        </w:rPr>
      </w:pPr>
    </w:p>
    <w:p w:rsidR="00756CF0" w:rsidRDefault="00756CF0" w:rsidP="00756CF0">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lang w:val="en-US"/>
        </w:rPr>
        <w:t>V</w:t>
      </w:r>
      <w:r w:rsidRPr="00756CF0">
        <w:rPr>
          <w:rFonts w:ascii="Times New Roman" w:hAnsi="Times New Roman" w:cs="Times New Roman"/>
          <w:sz w:val="24"/>
          <w:szCs w:val="24"/>
        </w:rPr>
        <w:t>.</w:t>
      </w:r>
      <w:r>
        <w:rPr>
          <w:rFonts w:ascii="Times New Roman" w:hAnsi="Times New Roman" w:cs="Times New Roman"/>
          <w:sz w:val="24"/>
          <w:szCs w:val="24"/>
        </w:rPr>
        <w:t>Порядок прекращения или приостановления действия свидетельства об осуществлении перевозок по маршруту регулярных перевозок и карт</w:t>
      </w:r>
    </w:p>
    <w:p w:rsidR="00756CF0" w:rsidRDefault="00756CF0" w:rsidP="00756CF0">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маршрута регулярных перевозок</w:t>
      </w:r>
    </w:p>
    <w:p w:rsidR="00756CF0" w:rsidRPr="00756CF0" w:rsidRDefault="00756CF0" w:rsidP="00756CF0">
      <w:pPr>
        <w:pStyle w:val="ConsPlusNormal"/>
        <w:ind w:firstLine="540"/>
        <w:jc w:val="center"/>
        <w:rPr>
          <w:rFonts w:ascii="Times New Roman" w:hAnsi="Times New Roman" w:cs="Times New Roman"/>
          <w:sz w:val="24"/>
          <w:szCs w:val="24"/>
        </w:rPr>
      </w:pPr>
    </w:p>
    <w:p w:rsidR="00356967" w:rsidRPr="003170A7" w:rsidRDefault="00CA7A06"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A520F" w:rsidRPr="003170A7">
        <w:rPr>
          <w:rFonts w:ascii="Times New Roman" w:hAnsi="Times New Roman" w:cs="Times New Roman"/>
          <w:sz w:val="24"/>
          <w:szCs w:val="24"/>
        </w:rPr>
        <w:t>.</w:t>
      </w:r>
      <w:r>
        <w:rPr>
          <w:rFonts w:ascii="Times New Roman" w:hAnsi="Times New Roman" w:cs="Times New Roman"/>
          <w:sz w:val="24"/>
          <w:szCs w:val="24"/>
        </w:rPr>
        <w:t>1</w:t>
      </w:r>
      <w:r w:rsidR="0074498E" w:rsidRPr="003170A7">
        <w:rPr>
          <w:rFonts w:ascii="Times New Roman" w:hAnsi="Times New Roman" w:cs="Times New Roman"/>
          <w:sz w:val="24"/>
          <w:szCs w:val="24"/>
        </w:rPr>
        <w:t>.</w:t>
      </w:r>
      <w:r w:rsidR="003A1E07" w:rsidRPr="003170A7">
        <w:rPr>
          <w:rFonts w:ascii="Times New Roman" w:hAnsi="Times New Roman" w:cs="Times New Roman"/>
          <w:sz w:val="24"/>
          <w:szCs w:val="24"/>
        </w:rPr>
        <w:t>Организатор перевозок,</w:t>
      </w:r>
      <w:r w:rsidR="00356967" w:rsidRPr="003170A7">
        <w:rPr>
          <w:rFonts w:ascii="Times New Roman" w:hAnsi="Times New Roman" w:cs="Times New Roman"/>
          <w:sz w:val="24"/>
          <w:szCs w:val="24"/>
        </w:rPr>
        <w:t xml:space="preserve"> </w:t>
      </w:r>
      <w:r w:rsidR="003A1E07" w:rsidRPr="003170A7">
        <w:rPr>
          <w:rFonts w:ascii="Times New Roman" w:hAnsi="Times New Roman" w:cs="Times New Roman"/>
          <w:sz w:val="24"/>
          <w:szCs w:val="24"/>
        </w:rPr>
        <w:t xml:space="preserve">выдавший </w:t>
      </w:r>
      <w:r w:rsidR="00356967" w:rsidRPr="003170A7">
        <w:rPr>
          <w:rFonts w:ascii="Times New Roman" w:hAnsi="Times New Roman" w:cs="Times New Roman"/>
          <w:sz w:val="24"/>
          <w:szCs w:val="24"/>
        </w:rPr>
        <w:t>свидетельство об осуществлении перевозок по маршруту регулярных перевозок, прекращает действие данного свидетельства при наличии хотя бы одного из следующих обстоятельств:</w:t>
      </w:r>
    </w:p>
    <w:p w:rsidR="00356967" w:rsidRPr="003170A7" w:rsidRDefault="00CA7A06" w:rsidP="00356967">
      <w:pPr>
        <w:pStyle w:val="ConsPlusNormal"/>
        <w:ind w:firstLine="540"/>
        <w:jc w:val="both"/>
        <w:rPr>
          <w:rFonts w:ascii="Times New Roman" w:hAnsi="Times New Roman" w:cs="Times New Roman"/>
          <w:sz w:val="24"/>
          <w:szCs w:val="24"/>
        </w:rPr>
      </w:pPr>
      <w:bookmarkStart w:id="12" w:name="Par475"/>
      <w:bookmarkEnd w:id="12"/>
      <w:r>
        <w:rPr>
          <w:rFonts w:ascii="Times New Roman" w:hAnsi="Times New Roman" w:cs="Times New Roman"/>
          <w:sz w:val="24"/>
          <w:szCs w:val="24"/>
        </w:rPr>
        <w:t>5.1.1.В</w:t>
      </w:r>
      <w:r w:rsidR="00356967" w:rsidRPr="003170A7">
        <w:rPr>
          <w:rFonts w:ascii="Times New Roman" w:hAnsi="Times New Roman" w:cs="Times New Roman"/>
          <w:sz w:val="24"/>
          <w:szCs w:val="24"/>
        </w:rPr>
        <w:t>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356967" w:rsidRPr="003170A7" w:rsidRDefault="00CA7A06" w:rsidP="00356967">
      <w:pPr>
        <w:pStyle w:val="ConsPlusNormal"/>
        <w:ind w:firstLine="540"/>
        <w:jc w:val="both"/>
        <w:rPr>
          <w:rFonts w:ascii="Times New Roman" w:hAnsi="Times New Roman" w:cs="Times New Roman"/>
          <w:sz w:val="24"/>
          <w:szCs w:val="24"/>
        </w:rPr>
      </w:pPr>
      <w:bookmarkStart w:id="13" w:name="Par476"/>
      <w:bookmarkEnd w:id="13"/>
      <w:r>
        <w:rPr>
          <w:rFonts w:ascii="Times New Roman" w:hAnsi="Times New Roman" w:cs="Times New Roman"/>
          <w:sz w:val="24"/>
          <w:szCs w:val="24"/>
        </w:rPr>
        <w:t>5.</w:t>
      </w:r>
      <w:r w:rsidR="00967A4C">
        <w:rPr>
          <w:rFonts w:ascii="Times New Roman" w:hAnsi="Times New Roman" w:cs="Times New Roman"/>
          <w:sz w:val="24"/>
          <w:szCs w:val="24"/>
        </w:rPr>
        <w:t>1</w:t>
      </w:r>
      <w:r>
        <w:rPr>
          <w:rFonts w:ascii="Times New Roman" w:hAnsi="Times New Roman" w:cs="Times New Roman"/>
          <w:sz w:val="24"/>
          <w:szCs w:val="24"/>
        </w:rPr>
        <w:t>.</w:t>
      </w:r>
      <w:r w:rsidR="0074498E" w:rsidRPr="003170A7">
        <w:rPr>
          <w:rFonts w:ascii="Times New Roman" w:hAnsi="Times New Roman" w:cs="Times New Roman"/>
          <w:sz w:val="24"/>
          <w:szCs w:val="24"/>
        </w:rPr>
        <w:t>2</w:t>
      </w:r>
      <w:r>
        <w:rPr>
          <w:rFonts w:ascii="Times New Roman" w:hAnsi="Times New Roman" w:cs="Times New Roman"/>
          <w:sz w:val="24"/>
          <w:szCs w:val="24"/>
        </w:rPr>
        <w:t>.В</w:t>
      </w:r>
      <w:r w:rsidR="00356967" w:rsidRPr="003170A7">
        <w:rPr>
          <w:rFonts w:ascii="Times New Roman" w:hAnsi="Times New Roman" w:cs="Times New Roman"/>
          <w:sz w:val="24"/>
          <w:szCs w:val="24"/>
        </w:rPr>
        <w:t>ступление в законную силу решения суда о прекращении действия данного свидетельства;</w:t>
      </w:r>
    </w:p>
    <w:p w:rsidR="00356967" w:rsidRPr="003170A7" w:rsidRDefault="00CA7A06" w:rsidP="00356967">
      <w:pPr>
        <w:pStyle w:val="ConsPlusNormal"/>
        <w:ind w:firstLine="540"/>
        <w:jc w:val="both"/>
        <w:rPr>
          <w:rFonts w:ascii="Times New Roman" w:hAnsi="Times New Roman" w:cs="Times New Roman"/>
          <w:sz w:val="24"/>
          <w:szCs w:val="24"/>
        </w:rPr>
      </w:pPr>
      <w:bookmarkStart w:id="14" w:name="Par477"/>
      <w:bookmarkEnd w:id="14"/>
      <w:r>
        <w:rPr>
          <w:rFonts w:ascii="Times New Roman" w:hAnsi="Times New Roman" w:cs="Times New Roman"/>
          <w:sz w:val="24"/>
          <w:szCs w:val="24"/>
        </w:rPr>
        <w:t>5.1.</w:t>
      </w:r>
      <w:r w:rsidR="0074498E" w:rsidRPr="003170A7">
        <w:rPr>
          <w:rFonts w:ascii="Times New Roman" w:hAnsi="Times New Roman" w:cs="Times New Roman"/>
          <w:sz w:val="24"/>
          <w:szCs w:val="24"/>
        </w:rPr>
        <w:t>3</w:t>
      </w:r>
      <w:r>
        <w:rPr>
          <w:rFonts w:ascii="Times New Roman" w:hAnsi="Times New Roman" w:cs="Times New Roman"/>
          <w:sz w:val="24"/>
          <w:szCs w:val="24"/>
        </w:rPr>
        <w:t>.О</w:t>
      </w:r>
      <w:r w:rsidR="00356967" w:rsidRPr="003170A7">
        <w:rPr>
          <w:rFonts w:ascii="Times New Roman" w:hAnsi="Times New Roman" w:cs="Times New Roman"/>
          <w:sz w:val="24"/>
          <w:szCs w:val="24"/>
        </w:rPr>
        <w:t>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356967" w:rsidRPr="003170A7" w:rsidRDefault="00CA7A06" w:rsidP="00356967">
      <w:pPr>
        <w:pStyle w:val="ConsPlusNormal"/>
        <w:ind w:firstLine="540"/>
        <w:jc w:val="both"/>
        <w:rPr>
          <w:rFonts w:ascii="Times New Roman" w:hAnsi="Times New Roman" w:cs="Times New Roman"/>
          <w:sz w:val="24"/>
          <w:szCs w:val="24"/>
        </w:rPr>
      </w:pPr>
      <w:bookmarkStart w:id="15" w:name="Par478"/>
      <w:bookmarkEnd w:id="15"/>
      <w:r>
        <w:rPr>
          <w:rFonts w:ascii="Times New Roman" w:hAnsi="Times New Roman" w:cs="Times New Roman"/>
          <w:sz w:val="24"/>
          <w:szCs w:val="24"/>
        </w:rPr>
        <w:t>5.1.</w:t>
      </w:r>
      <w:r w:rsidR="0074498E" w:rsidRPr="003170A7">
        <w:rPr>
          <w:rFonts w:ascii="Times New Roman" w:hAnsi="Times New Roman" w:cs="Times New Roman"/>
          <w:sz w:val="24"/>
          <w:szCs w:val="24"/>
        </w:rPr>
        <w:t>4</w:t>
      </w:r>
      <w:r>
        <w:rPr>
          <w:rFonts w:ascii="Times New Roman" w:hAnsi="Times New Roman" w:cs="Times New Roman"/>
          <w:sz w:val="24"/>
          <w:szCs w:val="24"/>
        </w:rPr>
        <w:t>.О</w:t>
      </w:r>
      <w:r w:rsidR="00356967" w:rsidRPr="003170A7">
        <w:rPr>
          <w:rFonts w:ascii="Times New Roman" w:hAnsi="Times New Roman" w:cs="Times New Roman"/>
          <w:sz w:val="24"/>
          <w:szCs w:val="24"/>
        </w:rPr>
        <w:t>кончание срока действия данного свидетельства в случае, если оно выд</w:t>
      </w:r>
      <w:r w:rsidR="00307415">
        <w:rPr>
          <w:rFonts w:ascii="Times New Roman" w:hAnsi="Times New Roman" w:cs="Times New Roman"/>
          <w:sz w:val="24"/>
          <w:szCs w:val="24"/>
        </w:rPr>
        <w:t xml:space="preserve">ано на срок, предусмотренный пунктом </w:t>
      </w:r>
      <w:r w:rsidR="00496284" w:rsidRPr="003170A7">
        <w:rPr>
          <w:rFonts w:ascii="Times New Roman" w:hAnsi="Times New Roman" w:cs="Times New Roman"/>
          <w:sz w:val="24"/>
          <w:szCs w:val="24"/>
        </w:rPr>
        <w:t xml:space="preserve">4.2.9. </w:t>
      </w:r>
      <w:r w:rsidR="00356967" w:rsidRPr="003170A7">
        <w:rPr>
          <w:rFonts w:ascii="Times New Roman" w:hAnsi="Times New Roman" w:cs="Times New Roman"/>
          <w:sz w:val="24"/>
          <w:szCs w:val="24"/>
        </w:rPr>
        <w:t>настоящего Порядка;</w:t>
      </w:r>
    </w:p>
    <w:p w:rsidR="00356967" w:rsidRPr="003170A7" w:rsidRDefault="00CA7A06" w:rsidP="00356967">
      <w:pPr>
        <w:pStyle w:val="ConsPlusNormal"/>
        <w:ind w:firstLine="540"/>
        <w:jc w:val="both"/>
        <w:rPr>
          <w:rFonts w:ascii="Times New Roman" w:hAnsi="Times New Roman" w:cs="Times New Roman"/>
          <w:sz w:val="24"/>
          <w:szCs w:val="24"/>
        </w:rPr>
      </w:pPr>
      <w:bookmarkStart w:id="16" w:name="Par479"/>
      <w:bookmarkEnd w:id="16"/>
      <w:r>
        <w:rPr>
          <w:rFonts w:ascii="Times New Roman" w:hAnsi="Times New Roman" w:cs="Times New Roman"/>
          <w:sz w:val="24"/>
          <w:szCs w:val="24"/>
        </w:rPr>
        <w:t>5.1.5.В</w:t>
      </w:r>
      <w:r w:rsidR="00356967" w:rsidRPr="003170A7">
        <w:rPr>
          <w:rFonts w:ascii="Times New Roman" w:hAnsi="Times New Roman" w:cs="Times New Roman"/>
          <w:sz w:val="24"/>
          <w:szCs w:val="24"/>
        </w:rPr>
        <w:t>ступление в силу решения об отмене маршрута регулярных перевозок;</w:t>
      </w:r>
    </w:p>
    <w:p w:rsidR="00356967" w:rsidRPr="003170A7" w:rsidRDefault="00CA7A06" w:rsidP="00356967">
      <w:pPr>
        <w:pStyle w:val="ConsPlusNormal"/>
        <w:ind w:firstLine="540"/>
        <w:jc w:val="both"/>
        <w:rPr>
          <w:rFonts w:ascii="Times New Roman" w:hAnsi="Times New Roman" w:cs="Times New Roman"/>
          <w:sz w:val="24"/>
          <w:szCs w:val="24"/>
        </w:rPr>
      </w:pPr>
      <w:bookmarkStart w:id="17" w:name="Par480"/>
      <w:bookmarkEnd w:id="17"/>
      <w:r>
        <w:rPr>
          <w:rFonts w:ascii="Times New Roman" w:hAnsi="Times New Roman" w:cs="Times New Roman"/>
          <w:sz w:val="24"/>
          <w:szCs w:val="24"/>
        </w:rPr>
        <w:t>5.1.6.В</w:t>
      </w:r>
      <w:r w:rsidR="00356967" w:rsidRPr="003170A7">
        <w:rPr>
          <w:rFonts w:ascii="Times New Roman" w:hAnsi="Times New Roman" w:cs="Times New Roman"/>
          <w:sz w:val="24"/>
          <w:szCs w:val="24"/>
        </w:rPr>
        <w:t xml:space="preserve">ступление в силу предусмотренного </w:t>
      </w:r>
      <w:r w:rsidR="00496284" w:rsidRPr="003170A7">
        <w:rPr>
          <w:rFonts w:ascii="Times New Roman" w:hAnsi="Times New Roman" w:cs="Times New Roman"/>
          <w:sz w:val="24"/>
          <w:szCs w:val="24"/>
        </w:rPr>
        <w:t>п</w:t>
      </w:r>
      <w:r w:rsidR="00307415">
        <w:rPr>
          <w:rFonts w:ascii="Times New Roman" w:hAnsi="Times New Roman" w:cs="Times New Roman"/>
          <w:sz w:val="24"/>
          <w:szCs w:val="24"/>
        </w:rPr>
        <w:t xml:space="preserve">унктом </w:t>
      </w:r>
      <w:r w:rsidR="00496284" w:rsidRPr="003170A7">
        <w:rPr>
          <w:rFonts w:ascii="Times New Roman" w:hAnsi="Times New Roman" w:cs="Times New Roman"/>
          <w:sz w:val="24"/>
          <w:szCs w:val="24"/>
        </w:rPr>
        <w:t xml:space="preserve">4.1.9. </w:t>
      </w:r>
      <w:r w:rsidR="00356967" w:rsidRPr="003170A7">
        <w:rPr>
          <w:rFonts w:ascii="Times New Roman" w:hAnsi="Times New Roman" w:cs="Times New Roman"/>
          <w:sz w:val="24"/>
          <w:szCs w:val="24"/>
        </w:rPr>
        <w:t>настоящего Порядка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356967" w:rsidRPr="003170A7" w:rsidRDefault="00967A4C"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00A56E0E" w:rsidRPr="003170A7">
        <w:rPr>
          <w:rFonts w:ascii="Times New Roman" w:hAnsi="Times New Roman" w:cs="Times New Roman"/>
          <w:sz w:val="24"/>
          <w:szCs w:val="24"/>
        </w:rPr>
        <w:t>.</w:t>
      </w:r>
      <w:r w:rsidR="00356967" w:rsidRPr="003170A7">
        <w:rPr>
          <w:rFonts w:ascii="Times New Roman" w:hAnsi="Times New Roman" w:cs="Times New Roman"/>
          <w:sz w:val="24"/>
          <w:szCs w:val="24"/>
        </w:rPr>
        <w:t xml:space="preserve">По обстоятельствам, предусмотренным </w:t>
      </w:r>
      <w:hyperlink w:anchor="Par475"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00307415">
          <w:rPr>
            <w:rFonts w:ascii="Times New Roman" w:hAnsi="Times New Roman" w:cs="Times New Roman"/>
            <w:sz w:val="24"/>
            <w:szCs w:val="24"/>
          </w:rPr>
          <w:t xml:space="preserve">подпунктами </w:t>
        </w:r>
        <w:r>
          <w:rPr>
            <w:rFonts w:ascii="Times New Roman" w:hAnsi="Times New Roman" w:cs="Times New Roman"/>
            <w:sz w:val="24"/>
            <w:szCs w:val="24"/>
          </w:rPr>
          <w:t>5.1.</w:t>
        </w:r>
        <w:r w:rsidR="00356967" w:rsidRPr="003170A7">
          <w:rPr>
            <w:rFonts w:ascii="Times New Roman" w:hAnsi="Times New Roman" w:cs="Times New Roman"/>
            <w:sz w:val="24"/>
            <w:szCs w:val="24"/>
          </w:rPr>
          <w:t>1</w:t>
        </w:r>
      </w:hyperlink>
      <w:r w:rsidR="00356967" w:rsidRPr="003170A7">
        <w:rPr>
          <w:rFonts w:ascii="Times New Roman" w:hAnsi="Times New Roman" w:cs="Times New Roman"/>
          <w:sz w:val="24"/>
          <w:szCs w:val="24"/>
        </w:rPr>
        <w:t xml:space="preserve">, </w:t>
      </w:r>
      <w:r>
        <w:rPr>
          <w:rFonts w:ascii="Times New Roman" w:hAnsi="Times New Roman" w:cs="Times New Roman"/>
          <w:sz w:val="24"/>
          <w:szCs w:val="24"/>
        </w:rPr>
        <w:t>5.1.</w:t>
      </w:r>
      <w:hyperlink w:anchor="Par476" w:tooltip="2) вступление в законную силу решения суда о прекращении действия данного свидетельства;" w:history="1">
        <w:r w:rsidR="00356967" w:rsidRPr="003170A7">
          <w:rPr>
            <w:rFonts w:ascii="Times New Roman" w:hAnsi="Times New Roman" w:cs="Times New Roman"/>
            <w:sz w:val="24"/>
            <w:szCs w:val="24"/>
          </w:rPr>
          <w:t>2</w:t>
        </w:r>
      </w:hyperlink>
      <w:r w:rsidR="00356967" w:rsidRPr="003170A7">
        <w:rPr>
          <w:rFonts w:ascii="Times New Roman" w:hAnsi="Times New Roman" w:cs="Times New Roman"/>
          <w:sz w:val="24"/>
          <w:szCs w:val="24"/>
        </w:rPr>
        <w:t xml:space="preserve">, </w:t>
      </w:r>
      <w:r>
        <w:rPr>
          <w:rFonts w:ascii="Times New Roman" w:hAnsi="Times New Roman" w:cs="Times New Roman"/>
          <w:sz w:val="24"/>
          <w:szCs w:val="24"/>
        </w:rPr>
        <w:t>5.1.</w:t>
      </w:r>
      <w:hyperlink w:anchor="Par478" w:tooltip="4) окончание срока действия данного свидетельства в случае, если оно выдано на срок, предусмотренный частью 6 статьи 19 настоящего Федерального закона;" w:history="1">
        <w:r w:rsidR="00356967" w:rsidRPr="003170A7">
          <w:rPr>
            <w:rFonts w:ascii="Times New Roman" w:hAnsi="Times New Roman" w:cs="Times New Roman"/>
            <w:sz w:val="24"/>
            <w:szCs w:val="24"/>
          </w:rPr>
          <w:t>4</w:t>
        </w:r>
      </w:hyperlink>
      <w:r w:rsidR="00356967" w:rsidRPr="003170A7">
        <w:rPr>
          <w:rFonts w:ascii="Times New Roman" w:hAnsi="Times New Roman" w:cs="Times New Roman"/>
          <w:sz w:val="24"/>
          <w:szCs w:val="24"/>
        </w:rPr>
        <w:t xml:space="preserve">, </w:t>
      </w:r>
      <w:hyperlink w:anchor="Par479" w:tooltip="5) вступление в силу решения об отмене маршрута регулярных перевозок;" w:history="1">
        <w:r w:rsidR="00356967" w:rsidRPr="003170A7">
          <w:rPr>
            <w:rFonts w:ascii="Times New Roman" w:hAnsi="Times New Roman" w:cs="Times New Roman"/>
            <w:sz w:val="24"/>
            <w:szCs w:val="24"/>
          </w:rPr>
          <w:t>5</w:t>
        </w:r>
      </w:hyperlink>
      <w:r>
        <w:rPr>
          <w:rFonts w:ascii="Times New Roman" w:hAnsi="Times New Roman" w:cs="Times New Roman"/>
          <w:sz w:val="24"/>
          <w:szCs w:val="24"/>
        </w:rPr>
        <w:t>.1.5</w:t>
      </w:r>
      <w:r w:rsidR="00356967" w:rsidRPr="003170A7">
        <w:rPr>
          <w:rFonts w:ascii="Times New Roman" w:hAnsi="Times New Roman" w:cs="Times New Roman"/>
          <w:sz w:val="24"/>
          <w:szCs w:val="24"/>
        </w:rPr>
        <w:t xml:space="preserve"> и </w:t>
      </w:r>
      <w:r>
        <w:rPr>
          <w:rFonts w:ascii="Times New Roman" w:hAnsi="Times New Roman" w:cs="Times New Roman"/>
          <w:sz w:val="24"/>
          <w:szCs w:val="24"/>
        </w:rPr>
        <w:t>5.1</w:t>
      </w:r>
      <w:r w:rsidR="00307415">
        <w:rPr>
          <w:rFonts w:ascii="Times New Roman" w:hAnsi="Times New Roman" w:cs="Times New Roman"/>
          <w:sz w:val="24"/>
          <w:szCs w:val="24"/>
        </w:rPr>
        <w:t xml:space="preserve">.6 </w:t>
      </w:r>
      <w:proofErr w:type="gramStart"/>
      <w:r w:rsidR="00307415">
        <w:rPr>
          <w:rFonts w:ascii="Times New Roman" w:hAnsi="Times New Roman" w:cs="Times New Roman"/>
          <w:sz w:val="24"/>
          <w:szCs w:val="24"/>
        </w:rPr>
        <w:t>п</w:t>
      </w:r>
      <w:hyperlink w:anchor="Par480" w:tooltip="6) вступление в силу предусмотренного статьей 18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 w:history="1">
        <w:r w:rsidR="00307415">
          <w:rPr>
            <w:rFonts w:ascii="Times New Roman" w:hAnsi="Times New Roman" w:cs="Times New Roman"/>
            <w:sz w:val="24"/>
            <w:szCs w:val="24"/>
          </w:rPr>
          <w:t>ункта</w:t>
        </w:r>
        <w:proofErr w:type="gramEnd"/>
      </w:hyperlink>
      <w:r w:rsidR="00307415">
        <w:rPr>
          <w:rFonts w:ascii="Times New Roman" w:hAnsi="Times New Roman" w:cs="Times New Roman"/>
          <w:sz w:val="24"/>
          <w:szCs w:val="24"/>
        </w:rPr>
        <w:t xml:space="preserve"> </w:t>
      </w:r>
      <w:r>
        <w:rPr>
          <w:rFonts w:ascii="Times New Roman" w:hAnsi="Times New Roman" w:cs="Times New Roman"/>
          <w:sz w:val="24"/>
          <w:szCs w:val="24"/>
        </w:rPr>
        <w:t>5.1</w:t>
      </w:r>
      <w:r w:rsidR="00A56E0E" w:rsidRPr="003170A7">
        <w:rPr>
          <w:rFonts w:ascii="Times New Roman" w:hAnsi="Times New Roman" w:cs="Times New Roman"/>
          <w:sz w:val="24"/>
          <w:szCs w:val="24"/>
        </w:rPr>
        <w:t>.</w:t>
      </w:r>
      <w:r w:rsidR="00356967" w:rsidRPr="003170A7">
        <w:rPr>
          <w:rFonts w:ascii="Times New Roman" w:hAnsi="Times New Roman" w:cs="Times New Roman"/>
          <w:sz w:val="24"/>
          <w:szCs w:val="24"/>
        </w:rPr>
        <w:t xml:space="preserve"> настоящего Порядка,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356967" w:rsidRPr="003170A7" w:rsidRDefault="00967A4C"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A56E0E" w:rsidRPr="003170A7">
        <w:rPr>
          <w:rFonts w:ascii="Times New Roman" w:hAnsi="Times New Roman" w:cs="Times New Roman"/>
          <w:sz w:val="24"/>
          <w:szCs w:val="24"/>
        </w:rPr>
        <w:t>.</w:t>
      </w:r>
      <w:r w:rsidR="00356967" w:rsidRPr="003170A7">
        <w:rPr>
          <w:rFonts w:ascii="Times New Roman" w:hAnsi="Times New Roman" w:cs="Times New Roman"/>
          <w:sz w:val="24"/>
          <w:szCs w:val="24"/>
        </w:rPr>
        <w:t xml:space="preserve">По обстоятельствам, предусмотренным </w:t>
      </w:r>
      <w:hyperlink w:anchor="Par477" w:tooltip="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history="1">
        <w:r w:rsidR="00307415">
          <w:rPr>
            <w:rFonts w:ascii="Times New Roman" w:hAnsi="Times New Roman" w:cs="Times New Roman"/>
            <w:sz w:val="24"/>
            <w:szCs w:val="24"/>
          </w:rPr>
          <w:t xml:space="preserve">подпунктом </w:t>
        </w:r>
        <w:r>
          <w:rPr>
            <w:rFonts w:ascii="Times New Roman" w:hAnsi="Times New Roman" w:cs="Times New Roman"/>
            <w:sz w:val="24"/>
            <w:szCs w:val="24"/>
          </w:rPr>
          <w:t>5.1.</w:t>
        </w:r>
        <w:r w:rsidR="00307415">
          <w:rPr>
            <w:rFonts w:ascii="Times New Roman" w:hAnsi="Times New Roman" w:cs="Times New Roman"/>
            <w:sz w:val="24"/>
            <w:szCs w:val="24"/>
          </w:rPr>
          <w:t xml:space="preserve">3 пункта </w:t>
        </w:r>
        <w:r>
          <w:rPr>
            <w:rFonts w:ascii="Times New Roman" w:hAnsi="Times New Roman" w:cs="Times New Roman"/>
            <w:sz w:val="24"/>
            <w:szCs w:val="24"/>
          </w:rPr>
          <w:t>5.1.</w:t>
        </w:r>
      </w:hyperlink>
      <w:r>
        <w:rPr>
          <w:rFonts w:ascii="Times New Roman" w:hAnsi="Times New Roman" w:cs="Times New Roman"/>
          <w:sz w:val="24"/>
          <w:szCs w:val="24"/>
        </w:rPr>
        <w:t xml:space="preserve"> </w:t>
      </w:r>
      <w:r w:rsidR="00356967" w:rsidRPr="003170A7">
        <w:rPr>
          <w:rFonts w:ascii="Times New Roman" w:hAnsi="Times New Roman" w:cs="Times New Roman"/>
          <w:sz w:val="24"/>
          <w:szCs w:val="24"/>
        </w:rPr>
        <w:t xml:space="preserve">настоящего Порядка,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w:t>
      </w:r>
      <w:r w:rsidR="00B14D59" w:rsidRPr="003170A7">
        <w:rPr>
          <w:rFonts w:ascii="Times New Roman" w:hAnsi="Times New Roman" w:cs="Times New Roman"/>
          <w:sz w:val="24"/>
          <w:szCs w:val="24"/>
        </w:rPr>
        <w:t>организатору перевозок</w:t>
      </w:r>
      <w:r w:rsidR="00356967" w:rsidRPr="003170A7">
        <w:rPr>
          <w:rFonts w:ascii="Times New Roman" w:hAnsi="Times New Roman" w:cs="Times New Roman"/>
          <w:sz w:val="24"/>
          <w:szCs w:val="24"/>
        </w:rPr>
        <w:t>.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356967" w:rsidRPr="003170A7" w:rsidRDefault="00967A4C"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00356967" w:rsidRPr="003170A7">
        <w:rPr>
          <w:rFonts w:ascii="Times New Roman" w:hAnsi="Times New Roman" w:cs="Times New Roman"/>
          <w:sz w:val="24"/>
          <w:szCs w:val="24"/>
        </w:rPr>
        <w:t xml:space="preserve">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w:t>
      </w:r>
      <w:r w:rsidR="0043338D" w:rsidRPr="003170A7">
        <w:rPr>
          <w:rFonts w:ascii="Times New Roman" w:hAnsi="Times New Roman" w:cs="Times New Roman"/>
          <w:sz w:val="24"/>
          <w:szCs w:val="24"/>
        </w:rPr>
        <w:t>к организатору перевозок</w:t>
      </w:r>
      <w:r w:rsidR="00356967" w:rsidRPr="003170A7">
        <w:rPr>
          <w:rFonts w:ascii="Times New Roman" w:hAnsi="Times New Roman" w:cs="Times New Roman"/>
          <w:sz w:val="24"/>
          <w:szCs w:val="24"/>
        </w:rPr>
        <w:t xml:space="preserve">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Муниципальное казённое учреждение «Капитальное строительство» размещает на официальном сайте администрации города Мегиона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356967" w:rsidRPr="003170A7" w:rsidRDefault="00967A4C"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003A1E07" w:rsidRPr="003170A7">
        <w:rPr>
          <w:rFonts w:ascii="Times New Roman" w:hAnsi="Times New Roman" w:cs="Times New Roman"/>
          <w:sz w:val="24"/>
          <w:szCs w:val="24"/>
        </w:rPr>
        <w:t>Организатор перевозок</w:t>
      </w:r>
      <w:r w:rsidR="00356967" w:rsidRPr="003170A7">
        <w:rPr>
          <w:rFonts w:ascii="Times New Roman" w:hAnsi="Times New Roman" w:cs="Times New Roman"/>
          <w:sz w:val="24"/>
          <w:szCs w:val="24"/>
        </w:rPr>
        <w:t xml:space="preserve">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356967" w:rsidRPr="003170A7" w:rsidRDefault="00967A4C"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00A56E0E" w:rsidRPr="003170A7">
        <w:rPr>
          <w:rFonts w:ascii="Times New Roman" w:hAnsi="Times New Roman" w:cs="Times New Roman"/>
          <w:sz w:val="24"/>
          <w:szCs w:val="24"/>
        </w:rPr>
        <w:t>1</w:t>
      </w:r>
      <w:r>
        <w:rPr>
          <w:rFonts w:ascii="Times New Roman" w:hAnsi="Times New Roman" w:cs="Times New Roman"/>
          <w:sz w:val="24"/>
          <w:szCs w:val="24"/>
        </w:rPr>
        <w:t>.Н</w:t>
      </w:r>
      <w:r w:rsidR="00356967" w:rsidRPr="003170A7">
        <w:rPr>
          <w:rFonts w:ascii="Times New Roman" w:hAnsi="Times New Roman" w:cs="Times New Roman"/>
          <w:sz w:val="24"/>
          <w:szCs w:val="24"/>
        </w:rPr>
        <w:t>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356967" w:rsidRPr="003170A7" w:rsidRDefault="00967A4C" w:rsidP="00967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5.5.2.Н</w:t>
      </w:r>
      <w:r w:rsidR="00356967" w:rsidRPr="003170A7">
        <w:rPr>
          <w:rFonts w:ascii="Times New Roman" w:hAnsi="Times New Roman" w:cs="Times New Roman"/>
          <w:sz w:val="24"/>
          <w:szCs w:val="24"/>
        </w:rPr>
        <w:t xml:space="preserve">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w:anchor="Par670" w:tooltip="3. Стоянка в ночное время автобуса, трамвая или троллейбуса, используемых для осуществления регулярных перевозок пассажиров, вне установленных мест -" w:history="1">
        <w:r w:rsidR="00356967" w:rsidRPr="003170A7">
          <w:rPr>
            <w:rFonts w:ascii="Times New Roman" w:hAnsi="Times New Roman" w:cs="Times New Roman"/>
            <w:sz w:val="24"/>
            <w:szCs w:val="24"/>
          </w:rPr>
          <w:t>частях 3</w:t>
        </w:r>
      </w:hyperlink>
      <w:r w:rsidR="00356967" w:rsidRPr="003170A7">
        <w:rPr>
          <w:rFonts w:ascii="Times New Roman" w:hAnsi="Times New Roman" w:cs="Times New Roman"/>
          <w:sz w:val="24"/>
          <w:szCs w:val="24"/>
        </w:rPr>
        <w:t>-</w:t>
      </w:r>
      <w:hyperlink w:anchor="Par674" w:tooltip="5. Использование автобуса, трамвая или троллейбуса с иными характеристиками, чем те, которые предусмотрены картой маршрута регулярных перевозок, -" w:history="1">
        <w:r w:rsidR="00356967" w:rsidRPr="003170A7">
          <w:rPr>
            <w:rFonts w:ascii="Times New Roman" w:hAnsi="Times New Roman" w:cs="Times New Roman"/>
            <w:sz w:val="24"/>
            <w:szCs w:val="24"/>
          </w:rPr>
          <w:t>5 ст</w:t>
        </w:r>
        <w:r w:rsidR="00307415">
          <w:rPr>
            <w:rFonts w:ascii="Times New Roman" w:hAnsi="Times New Roman" w:cs="Times New Roman"/>
            <w:sz w:val="24"/>
            <w:szCs w:val="24"/>
          </w:rPr>
          <w:t xml:space="preserve">атьи </w:t>
        </w:r>
        <w:r w:rsidR="00356967" w:rsidRPr="003170A7">
          <w:rPr>
            <w:rFonts w:ascii="Times New Roman" w:hAnsi="Times New Roman" w:cs="Times New Roman"/>
            <w:sz w:val="24"/>
            <w:szCs w:val="24"/>
          </w:rPr>
          <w:t>11.33</w:t>
        </w:r>
      </w:hyperlink>
      <w:r w:rsidR="00356967" w:rsidRPr="003170A7">
        <w:rPr>
          <w:rFonts w:ascii="Times New Roman" w:hAnsi="Times New Roman" w:cs="Times New Roman"/>
          <w:sz w:val="24"/>
          <w:szCs w:val="24"/>
        </w:rPr>
        <w:t xml:space="preserve"> Кодекса Российской Федерации об административных правонарушениях;</w:t>
      </w:r>
    </w:p>
    <w:p w:rsidR="00356967" w:rsidRPr="003170A7" w:rsidRDefault="00D6664A"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5.5.3.Р</w:t>
      </w:r>
      <w:r w:rsidR="00356967" w:rsidRPr="003170A7">
        <w:rPr>
          <w:rFonts w:ascii="Times New Roman" w:hAnsi="Times New Roman" w:cs="Times New Roman"/>
          <w:sz w:val="24"/>
          <w:szCs w:val="24"/>
        </w:rPr>
        <w:t>асторжение договора простого товарищества (в случае, если данное свидетельство выдано участникам договора простого товарищества);</w:t>
      </w:r>
    </w:p>
    <w:p w:rsidR="00356967" w:rsidRPr="002152B3" w:rsidRDefault="00D6664A"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5.5.4.Н</w:t>
      </w:r>
      <w:r w:rsidR="00356967" w:rsidRPr="003170A7">
        <w:rPr>
          <w:rFonts w:ascii="Times New Roman" w:hAnsi="Times New Roman" w:cs="Times New Roman"/>
          <w:sz w:val="24"/>
          <w:szCs w:val="24"/>
        </w:rPr>
        <w:t>епредставление в случаях и в сроки, которые предусмотренные настоящим По</w:t>
      </w:r>
      <w:r w:rsidR="00A56E0E" w:rsidRPr="003170A7">
        <w:rPr>
          <w:rFonts w:ascii="Times New Roman" w:hAnsi="Times New Roman" w:cs="Times New Roman"/>
          <w:sz w:val="24"/>
          <w:szCs w:val="24"/>
        </w:rPr>
        <w:t>рядком</w:t>
      </w:r>
      <w:r w:rsidR="00356967" w:rsidRPr="003170A7">
        <w:rPr>
          <w:rFonts w:ascii="Times New Roman" w:hAnsi="Times New Roman" w:cs="Times New Roman"/>
          <w:sz w:val="24"/>
          <w:szCs w:val="24"/>
        </w:rPr>
        <w:t>, юридическим лицом, индивидуальным предпринимателем, уполномоченным</w:t>
      </w:r>
      <w:r w:rsidR="00356967" w:rsidRPr="002152B3">
        <w:rPr>
          <w:rFonts w:ascii="Times New Roman" w:hAnsi="Times New Roman" w:cs="Times New Roman"/>
          <w:sz w:val="24"/>
          <w:szCs w:val="24"/>
        </w:rPr>
        <w:t xml:space="preserve"> участником договора простого товарищества заявления об изменении маршрута регулярных перевозок;</w:t>
      </w:r>
    </w:p>
    <w:p w:rsidR="00356967" w:rsidRPr="002152B3" w:rsidRDefault="00D6664A"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5.5.5.И</w:t>
      </w:r>
      <w:r w:rsidR="00356967" w:rsidRPr="002152B3">
        <w:rPr>
          <w:rFonts w:ascii="Times New Roman" w:hAnsi="Times New Roman" w:cs="Times New Roman"/>
          <w:sz w:val="24"/>
          <w:szCs w:val="24"/>
        </w:rPr>
        <w:t>ные обстоятельства, предусмотренные законо</w:t>
      </w:r>
      <w:r w:rsidR="00687406">
        <w:rPr>
          <w:rFonts w:ascii="Times New Roman" w:hAnsi="Times New Roman" w:cs="Times New Roman"/>
          <w:sz w:val="24"/>
          <w:szCs w:val="24"/>
        </w:rPr>
        <w:t>дательством</w:t>
      </w:r>
      <w:r w:rsidR="00356967" w:rsidRPr="002152B3">
        <w:rPr>
          <w:rFonts w:ascii="Times New Roman" w:hAnsi="Times New Roman" w:cs="Times New Roman"/>
          <w:sz w:val="24"/>
          <w:szCs w:val="24"/>
        </w:rPr>
        <w:t xml:space="preserve"> в отношении муниципальных маршрутов регулярных перевозок.</w:t>
      </w:r>
    </w:p>
    <w:p w:rsidR="00356967" w:rsidRPr="002152B3" w:rsidRDefault="00D6664A"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00356967" w:rsidRPr="002152B3">
        <w:rPr>
          <w:rFonts w:ascii="Times New Roman" w:hAnsi="Times New Roman" w:cs="Times New Roman"/>
          <w:sz w:val="24"/>
          <w:szCs w:val="24"/>
        </w:rPr>
        <w:t>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356967" w:rsidRPr="002152B3" w:rsidRDefault="00D6664A" w:rsidP="00356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356967" w:rsidRPr="002152B3">
        <w:rPr>
          <w:rFonts w:ascii="Times New Roman" w:hAnsi="Times New Roman" w:cs="Times New Roman"/>
          <w:sz w:val="24"/>
          <w:szCs w:val="24"/>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356967" w:rsidRPr="002152B3" w:rsidRDefault="00356967" w:rsidP="00356967">
      <w:pPr>
        <w:ind w:firstLine="567"/>
        <w:jc w:val="both"/>
        <w:rPr>
          <w:bCs/>
        </w:rPr>
      </w:pPr>
    </w:p>
    <w:p w:rsidR="00356967" w:rsidRDefault="00255582" w:rsidP="00356967">
      <w:pPr>
        <w:jc w:val="center"/>
      </w:pPr>
      <w:r>
        <w:rPr>
          <w:lang w:val="en-US"/>
        </w:rPr>
        <w:t>V</w:t>
      </w:r>
      <w:r w:rsidR="003C219E">
        <w:rPr>
          <w:lang w:val="en-US"/>
        </w:rPr>
        <w:t>I</w:t>
      </w:r>
      <w:r w:rsidR="00240AC1">
        <w:t>.</w:t>
      </w:r>
      <w:r w:rsidR="00356967">
        <w:t>Порядок формирования и ведения реестра</w:t>
      </w:r>
    </w:p>
    <w:p w:rsidR="00356967" w:rsidRDefault="00356967" w:rsidP="003170A7">
      <w:pPr>
        <w:jc w:val="center"/>
      </w:pPr>
      <w:r w:rsidRPr="00CF5F13">
        <w:t xml:space="preserve"> муниципальны</w:t>
      </w:r>
      <w:r>
        <w:t>х</w:t>
      </w:r>
      <w:r w:rsidRPr="00CF5F13">
        <w:t xml:space="preserve"> маршрут</w:t>
      </w:r>
      <w:r>
        <w:t>ов</w:t>
      </w:r>
      <w:r w:rsidRPr="00CF5F13">
        <w:t xml:space="preserve"> регулярных перевозок</w:t>
      </w:r>
    </w:p>
    <w:p w:rsidR="003170A7" w:rsidRPr="00CF5F13" w:rsidRDefault="003170A7" w:rsidP="003170A7">
      <w:pPr>
        <w:jc w:val="center"/>
      </w:pPr>
    </w:p>
    <w:p w:rsidR="00356967" w:rsidRPr="00B01278" w:rsidRDefault="003C219E" w:rsidP="00233004">
      <w:pPr>
        <w:ind w:firstLine="567"/>
        <w:jc w:val="both"/>
      </w:pPr>
      <w:r w:rsidRPr="003C219E">
        <w:t>6</w:t>
      </w:r>
      <w:r w:rsidR="00A5211E">
        <w:t>.</w:t>
      </w:r>
      <w:r w:rsidR="00356967" w:rsidRPr="00A860D7">
        <w:t>1.Ведение реестра муниципальных маршрутов регулярных перевозок</w:t>
      </w:r>
      <w:r w:rsidR="00233004">
        <w:t xml:space="preserve"> (далее - Реестр) </w:t>
      </w:r>
      <w:r w:rsidR="00356967" w:rsidRPr="00B01278">
        <w:t>осуществляется муниципальным казённым учреждением «Капитальное строительство».</w:t>
      </w:r>
    </w:p>
    <w:p w:rsidR="00356967" w:rsidRPr="00B01278" w:rsidRDefault="003C219E" w:rsidP="00356967">
      <w:pPr>
        <w:pStyle w:val="ConsPlusNormal"/>
        <w:ind w:firstLine="540"/>
        <w:jc w:val="both"/>
        <w:rPr>
          <w:rFonts w:ascii="Times New Roman" w:hAnsi="Times New Roman" w:cs="Times New Roman"/>
          <w:sz w:val="24"/>
          <w:szCs w:val="24"/>
        </w:rPr>
      </w:pPr>
      <w:r w:rsidRPr="003C219E">
        <w:rPr>
          <w:rFonts w:ascii="Times New Roman" w:hAnsi="Times New Roman" w:cs="Times New Roman"/>
          <w:sz w:val="24"/>
          <w:szCs w:val="24"/>
        </w:rPr>
        <w:t>6</w:t>
      </w:r>
      <w:r w:rsidR="00E269F4">
        <w:rPr>
          <w:rFonts w:ascii="Times New Roman" w:hAnsi="Times New Roman" w:cs="Times New Roman"/>
          <w:sz w:val="24"/>
          <w:szCs w:val="24"/>
        </w:rPr>
        <w:t>.</w:t>
      </w:r>
      <w:r w:rsidR="00233004">
        <w:rPr>
          <w:rFonts w:ascii="Times New Roman" w:hAnsi="Times New Roman" w:cs="Times New Roman"/>
          <w:sz w:val="24"/>
          <w:szCs w:val="24"/>
        </w:rPr>
        <w:t>2</w:t>
      </w:r>
      <w:r w:rsidR="00356967" w:rsidRPr="00B01278">
        <w:rPr>
          <w:rFonts w:ascii="Times New Roman" w:hAnsi="Times New Roman" w:cs="Times New Roman"/>
          <w:sz w:val="24"/>
          <w:szCs w:val="24"/>
        </w:rPr>
        <w:t>.</w:t>
      </w:r>
      <w:bookmarkStart w:id="18" w:name="Par393"/>
      <w:bookmarkEnd w:id="18"/>
      <w:r w:rsidR="00356967" w:rsidRPr="00B01278">
        <w:rPr>
          <w:rFonts w:ascii="Times New Roman" w:hAnsi="Times New Roman" w:cs="Times New Roman"/>
          <w:sz w:val="24"/>
          <w:szCs w:val="24"/>
        </w:rPr>
        <w:t xml:space="preserve">В </w:t>
      </w:r>
      <w:r w:rsidR="00233004">
        <w:rPr>
          <w:rFonts w:ascii="Times New Roman" w:hAnsi="Times New Roman" w:cs="Times New Roman"/>
          <w:sz w:val="24"/>
          <w:szCs w:val="24"/>
        </w:rPr>
        <w:t>Реестр</w:t>
      </w:r>
      <w:r w:rsidR="00B01278" w:rsidRPr="00B01278">
        <w:rPr>
          <w:rFonts w:ascii="Times New Roman" w:hAnsi="Times New Roman" w:cs="Times New Roman"/>
          <w:sz w:val="24"/>
          <w:szCs w:val="24"/>
        </w:rPr>
        <w:t xml:space="preserve"> должны быть включены </w:t>
      </w:r>
      <w:r w:rsidR="00356967" w:rsidRPr="00B01278">
        <w:rPr>
          <w:rFonts w:ascii="Times New Roman" w:hAnsi="Times New Roman" w:cs="Times New Roman"/>
          <w:sz w:val="24"/>
          <w:szCs w:val="24"/>
        </w:rPr>
        <w:t>сведения</w:t>
      </w:r>
      <w:r w:rsidR="00B01278" w:rsidRPr="00B01278">
        <w:rPr>
          <w:rFonts w:ascii="Times New Roman" w:hAnsi="Times New Roman" w:cs="Times New Roman"/>
          <w:sz w:val="24"/>
          <w:szCs w:val="24"/>
        </w:rPr>
        <w:t>, предусмотренные феде</w:t>
      </w:r>
      <w:r w:rsidR="006017AA">
        <w:rPr>
          <w:rFonts w:ascii="Times New Roman" w:hAnsi="Times New Roman" w:cs="Times New Roman"/>
          <w:sz w:val="24"/>
          <w:szCs w:val="24"/>
        </w:rPr>
        <w:t>ральным законом от 13.07.2015 №</w:t>
      </w:r>
      <w:r w:rsidR="00B01278" w:rsidRPr="00B01278">
        <w:rPr>
          <w:rFonts w:ascii="Times New Roman" w:hAnsi="Times New Roman" w:cs="Times New Roman"/>
          <w:sz w:val="24"/>
          <w:szCs w:val="24"/>
        </w:rPr>
        <w:t>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w:t>
      </w:r>
      <w:r w:rsidR="00233004">
        <w:rPr>
          <w:rFonts w:ascii="Times New Roman" w:hAnsi="Times New Roman" w:cs="Times New Roman"/>
          <w:sz w:val="24"/>
          <w:szCs w:val="24"/>
        </w:rPr>
        <w:t>.</w:t>
      </w:r>
    </w:p>
    <w:p w:rsidR="00356967" w:rsidRDefault="003C219E" w:rsidP="00356967">
      <w:pPr>
        <w:ind w:right="-1" w:firstLine="567"/>
        <w:jc w:val="both"/>
      </w:pPr>
      <w:bookmarkStart w:id="19" w:name="Par394"/>
      <w:bookmarkEnd w:id="19"/>
      <w:r w:rsidRPr="003C219E">
        <w:t>6</w:t>
      </w:r>
      <w:r w:rsidR="00E269F4">
        <w:t>.</w:t>
      </w:r>
      <w:r w:rsidR="00233004">
        <w:t>3</w:t>
      </w:r>
      <w:r w:rsidR="00C92BBE">
        <w:t>.</w:t>
      </w:r>
      <w:r w:rsidR="00356967" w:rsidRPr="00CF5F13">
        <w:t xml:space="preserve">Ведение Реестра обеспечивается на </w:t>
      </w:r>
      <w:r w:rsidR="00687406">
        <w:t xml:space="preserve">бумажном и электронном носителе. </w:t>
      </w:r>
      <w:r w:rsidR="00356967" w:rsidRPr="00CF5F13">
        <w:t>При несоответствии записей на бумажном</w:t>
      </w:r>
      <w:r w:rsidR="00356967">
        <w:t xml:space="preserve"> </w:t>
      </w:r>
      <w:r w:rsidR="00356967" w:rsidRPr="00CF5F13">
        <w:t>и электронном носителях приоритет имеет запись на бумажном носителе.</w:t>
      </w:r>
      <w:r w:rsidR="00356967" w:rsidRPr="00A860D7">
        <w:t xml:space="preserve"> </w:t>
      </w:r>
    </w:p>
    <w:p w:rsidR="00356967" w:rsidRPr="00A860D7" w:rsidRDefault="003C219E" w:rsidP="00356967">
      <w:pPr>
        <w:ind w:right="-1" w:firstLine="567"/>
        <w:jc w:val="both"/>
      </w:pPr>
      <w:r w:rsidRPr="003C219E">
        <w:t>6</w:t>
      </w:r>
      <w:r w:rsidR="00E269F4">
        <w:t>.</w:t>
      </w:r>
      <w:r w:rsidR="00233004">
        <w:t>4</w:t>
      </w:r>
      <w:r w:rsidR="00C92BBE">
        <w:t>.</w:t>
      </w:r>
      <w:r w:rsidR="00CE1B12">
        <w:t>О</w:t>
      </w:r>
      <w:r w:rsidR="00356967" w:rsidRPr="00CF5F13">
        <w:t xml:space="preserve">снованием для внесения записей в Реестр при изменении вида регулярных перевозок, и (или) при установлении, изменении и отмене муниципальных </w:t>
      </w:r>
      <w:r w:rsidR="00356967" w:rsidRPr="00CF5F13">
        <w:rPr>
          <w:rStyle w:val="af1"/>
          <w:b w:val="0"/>
          <w:bCs/>
        </w:rPr>
        <w:t xml:space="preserve">маршрутов регулярных перевозок </w:t>
      </w:r>
      <w:r w:rsidR="00356967" w:rsidRPr="00CF5F13">
        <w:t xml:space="preserve">является </w:t>
      </w:r>
      <w:r w:rsidR="00B761DF" w:rsidRPr="00E269F4">
        <w:t>постановлени</w:t>
      </w:r>
      <w:r w:rsidR="00CE1B12">
        <w:t>е</w:t>
      </w:r>
      <w:r w:rsidR="00356967" w:rsidRPr="00E269F4">
        <w:t xml:space="preserve"> </w:t>
      </w:r>
      <w:r w:rsidR="00CE1B12">
        <w:t xml:space="preserve">администрации </w:t>
      </w:r>
      <w:r w:rsidR="00356967">
        <w:t>города</w:t>
      </w:r>
      <w:r w:rsidR="00356967" w:rsidRPr="00CF5F13">
        <w:t>.</w:t>
      </w:r>
    </w:p>
    <w:p w:rsidR="00255582" w:rsidRPr="003170A7" w:rsidRDefault="003C219E" w:rsidP="00E269F4">
      <w:pPr>
        <w:pStyle w:val="ConsPlusNormal"/>
        <w:ind w:firstLine="540"/>
        <w:jc w:val="both"/>
        <w:rPr>
          <w:rFonts w:ascii="Times New Roman" w:hAnsi="Times New Roman" w:cs="Times New Roman"/>
          <w:sz w:val="24"/>
          <w:szCs w:val="24"/>
        </w:rPr>
      </w:pPr>
      <w:r w:rsidRPr="008823BF">
        <w:rPr>
          <w:rFonts w:ascii="Times New Roman" w:hAnsi="Times New Roman" w:cs="Times New Roman"/>
          <w:sz w:val="24"/>
          <w:szCs w:val="24"/>
        </w:rPr>
        <w:t>6</w:t>
      </w:r>
      <w:r w:rsidR="00E269F4">
        <w:rPr>
          <w:rFonts w:ascii="Times New Roman" w:hAnsi="Times New Roman" w:cs="Times New Roman"/>
          <w:sz w:val="24"/>
          <w:szCs w:val="24"/>
        </w:rPr>
        <w:t>.</w:t>
      </w:r>
      <w:r w:rsidR="00233004">
        <w:rPr>
          <w:rFonts w:ascii="Times New Roman" w:hAnsi="Times New Roman" w:cs="Times New Roman"/>
          <w:sz w:val="24"/>
          <w:szCs w:val="24"/>
        </w:rPr>
        <w:t>5</w:t>
      </w:r>
      <w:r w:rsidR="00356967">
        <w:rPr>
          <w:rFonts w:ascii="Times New Roman" w:hAnsi="Times New Roman" w:cs="Times New Roman"/>
          <w:sz w:val="24"/>
          <w:szCs w:val="24"/>
        </w:rPr>
        <w:t>.</w:t>
      </w:r>
      <w:r w:rsidR="00356967" w:rsidRPr="00A860D7">
        <w:rPr>
          <w:rFonts w:ascii="Times New Roman" w:hAnsi="Times New Roman" w:cs="Times New Roman"/>
          <w:sz w:val="24"/>
          <w:szCs w:val="24"/>
        </w:rPr>
        <w:t>Сведения, включенные в реестры маршрутов регулярных перевозок, размещаются на официальном сайте администрации города Мегиона в информационно-</w:t>
      </w:r>
      <w:r w:rsidR="00356967" w:rsidRPr="003170A7">
        <w:rPr>
          <w:rFonts w:ascii="Times New Roman" w:hAnsi="Times New Roman" w:cs="Times New Roman"/>
          <w:sz w:val="24"/>
          <w:szCs w:val="24"/>
        </w:rPr>
        <w:t>телеко</w:t>
      </w:r>
      <w:r w:rsidR="00E269F4" w:rsidRPr="003170A7">
        <w:rPr>
          <w:rFonts w:ascii="Times New Roman" w:hAnsi="Times New Roman" w:cs="Times New Roman"/>
          <w:sz w:val="24"/>
          <w:szCs w:val="24"/>
        </w:rPr>
        <w:t>ммуникационной сети "Интернет".</w:t>
      </w:r>
    </w:p>
    <w:p w:rsidR="00E269F4" w:rsidRDefault="00E269F4" w:rsidP="00E269F4">
      <w:pPr>
        <w:pStyle w:val="ConsPlusNormal"/>
        <w:ind w:firstLine="540"/>
        <w:jc w:val="both"/>
        <w:rPr>
          <w:rFonts w:ascii="Times New Roman" w:hAnsi="Times New Roman" w:cs="Times New Roman"/>
          <w:sz w:val="24"/>
          <w:szCs w:val="24"/>
        </w:rPr>
      </w:pPr>
    </w:p>
    <w:p w:rsidR="00BC6376" w:rsidRPr="00BC6376" w:rsidRDefault="00BC6376" w:rsidP="00BC6376">
      <w:pPr>
        <w:pStyle w:val="ConsPlusTitle"/>
        <w:jc w:val="center"/>
        <w:rPr>
          <w:rFonts w:ascii="Times New Roman" w:hAnsi="Times New Roman" w:cs="Times New Roman"/>
          <w:b w:val="0"/>
          <w:sz w:val="24"/>
          <w:szCs w:val="24"/>
        </w:rPr>
      </w:pPr>
      <w:r w:rsidRPr="00BC6376">
        <w:rPr>
          <w:rFonts w:ascii="Times New Roman" w:hAnsi="Times New Roman" w:cs="Times New Roman"/>
          <w:b w:val="0"/>
          <w:sz w:val="24"/>
          <w:szCs w:val="24"/>
          <w:lang w:val="en-US"/>
        </w:rPr>
        <w:t>VII</w:t>
      </w:r>
      <w:r w:rsidRPr="00BC6376">
        <w:rPr>
          <w:rFonts w:ascii="Times New Roman" w:hAnsi="Times New Roman" w:cs="Times New Roman"/>
          <w:b w:val="0"/>
          <w:sz w:val="24"/>
          <w:szCs w:val="24"/>
        </w:rPr>
        <w:t>.Порядок предоставления субсиди</w:t>
      </w:r>
      <w:r w:rsidR="006056CF">
        <w:rPr>
          <w:rFonts w:ascii="Times New Roman" w:hAnsi="Times New Roman" w:cs="Times New Roman"/>
          <w:b w:val="0"/>
          <w:sz w:val="24"/>
          <w:szCs w:val="24"/>
        </w:rPr>
        <w:t>и</w:t>
      </w:r>
      <w:r w:rsidRPr="00BC6376">
        <w:rPr>
          <w:rFonts w:ascii="Times New Roman" w:hAnsi="Times New Roman" w:cs="Times New Roman"/>
          <w:b w:val="0"/>
          <w:sz w:val="24"/>
          <w:szCs w:val="24"/>
        </w:rPr>
        <w:t xml:space="preserve"> </w:t>
      </w:r>
      <w:r w:rsidR="00AE5164">
        <w:rPr>
          <w:rFonts w:ascii="Times New Roman" w:hAnsi="Times New Roman" w:cs="Times New Roman"/>
          <w:b w:val="0"/>
          <w:sz w:val="24"/>
          <w:szCs w:val="24"/>
        </w:rPr>
        <w:t>подрядчик</w:t>
      </w:r>
      <w:r w:rsidRPr="00BC6376">
        <w:rPr>
          <w:rFonts w:ascii="Times New Roman" w:hAnsi="Times New Roman" w:cs="Times New Roman"/>
          <w:b w:val="0"/>
          <w:sz w:val="24"/>
          <w:szCs w:val="24"/>
        </w:rPr>
        <w:t>ам</w:t>
      </w:r>
    </w:p>
    <w:p w:rsidR="00BC6376" w:rsidRPr="00BC6376" w:rsidRDefault="00BC6376" w:rsidP="00BC6376">
      <w:pPr>
        <w:pStyle w:val="ConsPlusTitle"/>
        <w:jc w:val="center"/>
        <w:rPr>
          <w:rFonts w:ascii="Times New Roman" w:hAnsi="Times New Roman" w:cs="Times New Roman"/>
          <w:b w:val="0"/>
          <w:sz w:val="24"/>
          <w:szCs w:val="24"/>
        </w:rPr>
      </w:pPr>
      <w:r w:rsidRPr="00BC6376">
        <w:rPr>
          <w:rFonts w:ascii="Times New Roman" w:hAnsi="Times New Roman" w:cs="Times New Roman"/>
          <w:b w:val="0"/>
          <w:sz w:val="24"/>
          <w:szCs w:val="24"/>
        </w:rPr>
        <w:t xml:space="preserve">в целях возмещения части затрат на оказание услуг по осуществлению регулярных </w:t>
      </w:r>
    </w:p>
    <w:p w:rsidR="00BC6376" w:rsidRPr="00263BE1" w:rsidRDefault="00BC6376" w:rsidP="00BC6376">
      <w:pPr>
        <w:pStyle w:val="ConsPlusTitle"/>
        <w:jc w:val="center"/>
        <w:rPr>
          <w:rFonts w:ascii="Times New Roman" w:hAnsi="Times New Roman" w:cs="Times New Roman"/>
          <w:sz w:val="24"/>
          <w:szCs w:val="24"/>
        </w:rPr>
      </w:pPr>
      <w:r w:rsidRPr="00BC6376">
        <w:rPr>
          <w:rFonts w:ascii="Times New Roman" w:hAnsi="Times New Roman" w:cs="Times New Roman"/>
          <w:b w:val="0"/>
          <w:sz w:val="24"/>
          <w:szCs w:val="24"/>
        </w:rPr>
        <w:t>перевозок пассажиров и багажа автомобильным транспортом на территории городского округа город Мегион по регулируемым тарифам</w:t>
      </w:r>
    </w:p>
    <w:p w:rsidR="00BC6376" w:rsidRDefault="00BC6376" w:rsidP="00BC6376">
      <w:pPr>
        <w:pStyle w:val="ConsPlusNormal"/>
        <w:ind w:right="-680" w:firstLine="708"/>
        <w:jc w:val="both"/>
        <w:rPr>
          <w:rFonts w:ascii="Times New Roman" w:hAnsi="Times New Roman" w:cs="Times New Roman"/>
          <w:sz w:val="24"/>
          <w:szCs w:val="24"/>
        </w:rPr>
      </w:pPr>
    </w:p>
    <w:p w:rsidR="00BC6376" w:rsidRPr="00263BE1" w:rsidRDefault="00BC6376" w:rsidP="00BC6376">
      <w:pPr>
        <w:pStyle w:val="ConsPlusNormal"/>
        <w:ind w:right="-680" w:firstLine="708"/>
        <w:jc w:val="both"/>
        <w:rPr>
          <w:rFonts w:ascii="Times New Roman" w:hAnsi="Times New Roman" w:cs="Times New Roman"/>
          <w:sz w:val="24"/>
          <w:szCs w:val="24"/>
        </w:rPr>
      </w:pPr>
      <w:r w:rsidRPr="00263BE1">
        <w:rPr>
          <w:rFonts w:ascii="Times New Roman" w:hAnsi="Times New Roman" w:cs="Times New Roman"/>
          <w:sz w:val="24"/>
          <w:szCs w:val="24"/>
        </w:rPr>
        <w:t>7.1. Общие положения</w:t>
      </w:r>
    </w:p>
    <w:p w:rsidR="00BC6376" w:rsidRPr="00263BE1" w:rsidRDefault="00BC6376" w:rsidP="00BC6376">
      <w:pPr>
        <w:pStyle w:val="ConsPlusNormal"/>
        <w:ind w:firstLine="708"/>
        <w:jc w:val="both"/>
        <w:rPr>
          <w:rFonts w:ascii="Times New Roman" w:hAnsi="Times New Roman" w:cs="Times New Roman"/>
          <w:sz w:val="24"/>
          <w:szCs w:val="24"/>
        </w:rPr>
      </w:pPr>
      <w:proofErr w:type="gramStart"/>
      <w:r w:rsidRPr="00263BE1">
        <w:rPr>
          <w:rFonts w:ascii="Times New Roman" w:hAnsi="Times New Roman" w:cs="Times New Roman"/>
          <w:sz w:val="24"/>
          <w:szCs w:val="24"/>
        </w:rPr>
        <w:t xml:space="preserve">7.1.1.Настоящий Порядок разработан в соответствии со ст.78 Бюджетного </w:t>
      </w:r>
      <w:hyperlink r:id="rId14" w:history="1">
        <w:r w:rsidRPr="00263BE1">
          <w:rPr>
            <w:rFonts w:ascii="Times New Roman" w:hAnsi="Times New Roman" w:cs="Times New Roman"/>
            <w:sz w:val="24"/>
            <w:szCs w:val="24"/>
          </w:rPr>
          <w:t>кодекса</w:t>
        </w:r>
      </w:hyperlink>
      <w:r w:rsidRPr="00263BE1">
        <w:rPr>
          <w:rFonts w:ascii="Times New Roman" w:hAnsi="Times New Roman" w:cs="Times New Roman"/>
          <w:sz w:val="24"/>
          <w:szCs w:val="24"/>
        </w:rPr>
        <w:t xml:space="preserve"> Российской Федерации, Федеральным законом от 13.07.2015 №220-ФЗ «Об организации регулярных перевозок пассажиров и багажа автомобильным транспортом и городским </w:t>
      </w:r>
      <w:r w:rsidRPr="00263BE1">
        <w:rPr>
          <w:rFonts w:ascii="Times New Roman" w:hAnsi="Times New Roman" w:cs="Times New Roman"/>
          <w:sz w:val="24"/>
          <w:szCs w:val="24"/>
        </w:rPr>
        <w:lastRenderedPageBreak/>
        <w:t xml:space="preserve">наземным электрическим транспортом в Российской Федерации и о внесении изменений в отдельные законодательные акты Российской федерации», </w:t>
      </w:r>
      <w:hyperlink r:id="rId15" w:history="1">
        <w:r w:rsidRPr="00263BE1">
          <w:rPr>
            <w:rFonts w:ascii="Times New Roman" w:hAnsi="Times New Roman" w:cs="Times New Roman"/>
            <w:sz w:val="24"/>
            <w:szCs w:val="24"/>
          </w:rPr>
          <w:t>Уставом</w:t>
        </w:r>
      </w:hyperlink>
      <w:r w:rsidRPr="00263BE1">
        <w:rPr>
          <w:rFonts w:ascii="Times New Roman" w:hAnsi="Times New Roman" w:cs="Times New Roman"/>
          <w:sz w:val="24"/>
          <w:szCs w:val="24"/>
        </w:rPr>
        <w:t xml:space="preserve"> города Мегиона и определяет условия и механизм предоставления из бюджета города субсидии на возмещение</w:t>
      </w:r>
      <w:proofErr w:type="gramEnd"/>
      <w:r w:rsidRPr="00263BE1">
        <w:rPr>
          <w:rFonts w:ascii="Times New Roman" w:hAnsi="Times New Roman" w:cs="Times New Roman"/>
          <w:sz w:val="24"/>
          <w:szCs w:val="24"/>
        </w:rPr>
        <w:t xml:space="preserve"> части затрат в связи с осуществлением регулярных перевозок пассажиров и багажа автомобильным транспортом на территории городского округа город Мегион по регулируемым тарифам (далее – субсиди</w:t>
      </w:r>
      <w:r w:rsidR="006056CF">
        <w:rPr>
          <w:rFonts w:ascii="Times New Roman" w:hAnsi="Times New Roman" w:cs="Times New Roman"/>
          <w:sz w:val="24"/>
          <w:szCs w:val="24"/>
        </w:rPr>
        <w:t>я</w:t>
      </w:r>
      <w:r w:rsidRPr="00263BE1">
        <w:rPr>
          <w:rFonts w:ascii="Times New Roman" w:hAnsi="Times New Roman" w:cs="Times New Roman"/>
          <w:sz w:val="24"/>
          <w:szCs w:val="24"/>
        </w:rPr>
        <w:t>).</w:t>
      </w:r>
    </w:p>
    <w:p w:rsidR="00BC6376" w:rsidRPr="00263BE1" w:rsidRDefault="00BC6376" w:rsidP="00BC6376">
      <w:pPr>
        <w:pStyle w:val="ConsPlusNormal"/>
        <w:ind w:firstLine="708"/>
        <w:jc w:val="both"/>
        <w:rPr>
          <w:rFonts w:ascii="Times New Roman" w:hAnsi="Times New Roman" w:cs="Times New Roman"/>
          <w:sz w:val="24"/>
          <w:szCs w:val="24"/>
        </w:rPr>
      </w:pPr>
      <w:r w:rsidRPr="00263BE1">
        <w:rPr>
          <w:rFonts w:ascii="Times New Roman" w:hAnsi="Times New Roman" w:cs="Times New Roman"/>
          <w:sz w:val="24"/>
          <w:szCs w:val="24"/>
        </w:rPr>
        <w:t>7.1.2.Субсидия предоставляется в соответствии с настоящим Порядком в пределах лимитов бюджетных обязательств, утвержденных на соответствующий финансовый год.</w:t>
      </w:r>
    </w:p>
    <w:p w:rsidR="00BC6376" w:rsidRPr="00263BE1" w:rsidRDefault="00BC6376" w:rsidP="00BC6376">
      <w:pPr>
        <w:pStyle w:val="ConsPlusNormal"/>
        <w:ind w:firstLine="708"/>
        <w:jc w:val="both"/>
        <w:rPr>
          <w:rFonts w:ascii="Times New Roman" w:hAnsi="Times New Roman" w:cs="Times New Roman"/>
          <w:sz w:val="24"/>
          <w:szCs w:val="24"/>
        </w:rPr>
      </w:pPr>
      <w:r w:rsidRPr="00263BE1">
        <w:rPr>
          <w:rFonts w:ascii="Times New Roman" w:hAnsi="Times New Roman" w:cs="Times New Roman"/>
          <w:sz w:val="24"/>
          <w:szCs w:val="24"/>
        </w:rPr>
        <w:t>7.2. Категории получателей субсидии</w:t>
      </w:r>
    </w:p>
    <w:p w:rsidR="00BC6376" w:rsidRPr="00263BE1" w:rsidRDefault="00BC6376" w:rsidP="00BC6376">
      <w:pPr>
        <w:pStyle w:val="ConsPlusNormal"/>
        <w:ind w:firstLine="708"/>
        <w:jc w:val="both"/>
        <w:rPr>
          <w:rFonts w:ascii="Times New Roman" w:hAnsi="Times New Roman" w:cs="Times New Roman"/>
          <w:sz w:val="24"/>
          <w:szCs w:val="24"/>
        </w:rPr>
      </w:pPr>
      <w:proofErr w:type="gramStart"/>
      <w:r w:rsidRPr="00263BE1">
        <w:rPr>
          <w:rFonts w:ascii="Times New Roman" w:hAnsi="Times New Roman" w:cs="Times New Roman"/>
          <w:sz w:val="24"/>
          <w:szCs w:val="24"/>
        </w:rPr>
        <w:t>7.2.1.Субсиди</w:t>
      </w:r>
      <w:r w:rsidR="006056CF">
        <w:rPr>
          <w:rFonts w:ascii="Times New Roman" w:hAnsi="Times New Roman" w:cs="Times New Roman"/>
          <w:sz w:val="24"/>
          <w:szCs w:val="24"/>
        </w:rPr>
        <w:t>я</w:t>
      </w:r>
      <w:r w:rsidRPr="00263BE1">
        <w:rPr>
          <w:rFonts w:ascii="Times New Roman" w:hAnsi="Times New Roman" w:cs="Times New Roman"/>
          <w:sz w:val="24"/>
          <w:szCs w:val="24"/>
        </w:rPr>
        <w:t xml:space="preserve"> мо</w:t>
      </w:r>
      <w:r w:rsidR="006056CF">
        <w:rPr>
          <w:rFonts w:ascii="Times New Roman" w:hAnsi="Times New Roman" w:cs="Times New Roman"/>
          <w:sz w:val="24"/>
          <w:szCs w:val="24"/>
        </w:rPr>
        <w:t>жет</w:t>
      </w:r>
      <w:r w:rsidRPr="00263BE1">
        <w:rPr>
          <w:rFonts w:ascii="Times New Roman" w:hAnsi="Times New Roman" w:cs="Times New Roman"/>
          <w:sz w:val="24"/>
          <w:szCs w:val="24"/>
        </w:rPr>
        <w:t xml:space="preserve"> быть предоставлен</w:t>
      </w:r>
      <w:r w:rsidR="006056CF">
        <w:rPr>
          <w:rFonts w:ascii="Times New Roman" w:hAnsi="Times New Roman" w:cs="Times New Roman"/>
          <w:sz w:val="24"/>
          <w:szCs w:val="24"/>
        </w:rPr>
        <w:t>а</w:t>
      </w:r>
      <w:r w:rsidRPr="00263BE1">
        <w:rPr>
          <w:rFonts w:ascii="Times New Roman" w:hAnsi="Times New Roman" w:cs="Times New Roman"/>
          <w:sz w:val="24"/>
          <w:szCs w:val="24"/>
        </w:rPr>
        <w:t xml:space="preserve"> </w:t>
      </w:r>
      <w:r w:rsidR="00AE5164">
        <w:rPr>
          <w:rFonts w:ascii="Times New Roman" w:hAnsi="Times New Roman" w:cs="Times New Roman"/>
          <w:sz w:val="24"/>
          <w:szCs w:val="24"/>
        </w:rPr>
        <w:t>подрядчик</w:t>
      </w:r>
      <w:r w:rsidRPr="00263BE1">
        <w:rPr>
          <w:rFonts w:ascii="Times New Roman" w:hAnsi="Times New Roman" w:cs="Times New Roman"/>
          <w:sz w:val="24"/>
          <w:szCs w:val="24"/>
        </w:rPr>
        <w:t>ам, которые прошли отбор в соответствии с настоящим Положением, на основании заключенного муниципального контракта на оказание услуг по осуществлению регулярных перевозок пассажиров и багажа автомобильным транспортом на территории городского округа город Мегион по регулируемым тарифам, в порядке, установленном Федеральным законом от 05.04.2013 №44-ФЗ «О контрактной системе в сфере закупок товаров, работ, услуг для обеспечения государственных</w:t>
      </w:r>
      <w:proofErr w:type="gramEnd"/>
      <w:r w:rsidRPr="00263BE1">
        <w:rPr>
          <w:rFonts w:ascii="Times New Roman" w:hAnsi="Times New Roman" w:cs="Times New Roman"/>
          <w:sz w:val="24"/>
          <w:szCs w:val="24"/>
        </w:rPr>
        <w:t xml:space="preserve"> и муниципальных нужд». </w:t>
      </w:r>
    </w:p>
    <w:p w:rsidR="00BC6376" w:rsidRDefault="00BC6376" w:rsidP="00BC6376">
      <w:pPr>
        <w:autoSpaceDE w:val="0"/>
        <w:autoSpaceDN w:val="0"/>
        <w:adjustRightInd w:val="0"/>
        <w:ind w:firstLine="708"/>
        <w:jc w:val="both"/>
      </w:pPr>
      <w:r w:rsidRPr="00263BE1">
        <w:t xml:space="preserve">7.3.Цели, условия и порядок предоставления </w:t>
      </w:r>
      <w:r w:rsidR="006056CF">
        <w:t>с</w:t>
      </w:r>
      <w:r w:rsidRPr="00263BE1">
        <w:t>убсидии</w:t>
      </w:r>
    </w:p>
    <w:p w:rsidR="00BC6376" w:rsidRPr="00263BE1" w:rsidRDefault="00BC6376" w:rsidP="00BC6376">
      <w:pPr>
        <w:autoSpaceDE w:val="0"/>
        <w:autoSpaceDN w:val="0"/>
        <w:adjustRightInd w:val="0"/>
        <w:ind w:firstLine="708"/>
        <w:jc w:val="both"/>
      </w:pPr>
      <w:proofErr w:type="gramStart"/>
      <w:r w:rsidRPr="00263BE1">
        <w:t>7.3.1.Субсиди</w:t>
      </w:r>
      <w:r w:rsidR="006056CF">
        <w:t>я</w:t>
      </w:r>
      <w:r w:rsidRPr="00263BE1">
        <w:t xml:space="preserve"> предоставля</w:t>
      </w:r>
      <w:r w:rsidR="006056CF">
        <w:t>е</w:t>
      </w:r>
      <w:r w:rsidRPr="00263BE1">
        <w:t xml:space="preserve">тся </w:t>
      </w:r>
      <w:r w:rsidR="00AE5164">
        <w:t>подрядчик</w:t>
      </w:r>
      <w:r w:rsidRPr="00263BE1">
        <w:t>у в целях возмещения части затрат в связи с осуществлением регулярных перевозок пассажиров и багажа автомобильным транспортом на территории городского округа город Мегион по тарифам, не превышающим предельный максимальный тариф, установленный Региональной службой по тарифам Ханты-Мансийского автономного округа – Югры на перевозку пассажиров и багажа автомобильным транспортом в городских маршрутах регулярных перевозок.</w:t>
      </w:r>
      <w:proofErr w:type="gramEnd"/>
    </w:p>
    <w:p w:rsidR="00BC6376" w:rsidRPr="00263BE1" w:rsidRDefault="00BC6376" w:rsidP="00BC6376">
      <w:pPr>
        <w:pStyle w:val="ConsPlusNormal"/>
        <w:ind w:firstLine="708"/>
        <w:jc w:val="both"/>
        <w:rPr>
          <w:rFonts w:ascii="Times New Roman" w:hAnsi="Times New Roman" w:cs="Times New Roman"/>
          <w:sz w:val="24"/>
          <w:szCs w:val="24"/>
        </w:rPr>
      </w:pPr>
      <w:r w:rsidRPr="00263BE1">
        <w:rPr>
          <w:rFonts w:ascii="Times New Roman" w:hAnsi="Times New Roman" w:cs="Times New Roman"/>
          <w:sz w:val="24"/>
          <w:szCs w:val="24"/>
        </w:rPr>
        <w:t>7.3.2.Субсиди</w:t>
      </w:r>
      <w:r w:rsidR="006056CF">
        <w:rPr>
          <w:rFonts w:ascii="Times New Roman" w:hAnsi="Times New Roman" w:cs="Times New Roman"/>
          <w:sz w:val="24"/>
          <w:szCs w:val="24"/>
        </w:rPr>
        <w:t>я</w:t>
      </w:r>
      <w:r w:rsidRPr="00263BE1">
        <w:rPr>
          <w:rFonts w:ascii="Times New Roman" w:hAnsi="Times New Roman" w:cs="Times New Roman"/>
          <w:sz w:val="24"/>
          <w:szCs w:val="24"/>
        </w:rPr>
        <w:t xml:space="preserve"> предоставля</w:t>
      </w:r>
      <w:r w:rsidR="006056CF">
        <w:rPr>
          <w:rFonts w:ascii="Times New Roman" w:hAnsi="Times New Roman" w:cs="Times New Roman"/>
          <w:sz w:val="24"/>
          <w:szCs w:val="24"/>
        </w:rPr>
        <w:t>е</w:t>
      </w:r>
      <w:r w:rsidRPr="00263BE1">
        <w:rPr>
          <w:rFonts w:ascii="Times New Roman" w:hAnsi="Times New Roman" w:cs="Times New Roman"/>
          <w:sz w:val="24"/>
          <w:szCs w:val="24"/>
        </w:rPr>
        <w:t xml:space="preserve">тся при условии, 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w:t>
      </w:r>
      <w:r w:rsidR="00AE5164">
        <w:rPr>
          <w:rFonts w:ascii="Times New Roman" w:hAnsi="Times New Roman" w:cs="Times New Roman"/>
          <w:sz w:val="24"/>
          <w:szCs w:val="24"/>
        </w:rPr>
        <w:t>подрядчик</w:t>
      </w:r>
      <w:r w:rsidRPr="00263BE1">
        <w:rPr>
          <w:rFonts w:ascii="Times New Roman" w:hAnsi="Times New Roman" w:cs="Times New Roman"/>
          <w:sz w:val="24"/>
          <w:szCs w:val="24"/>
        </w:rPr>
        <w:t>а) предусматривается предоставление субсидии в целях возмещения части затрат на выполнение таких работ.</w:t>
      </w:r>
    </w:p>
    <w:p w:rsidR="00BC6376" w:rsidRPr="00263BE1" w:rsidRDefault="00BC6376" w:rsidP="00BC6376">
      <w:pPr>
        <w:autoSpaceDE w:val="0"/>
        <w:autoSpaceDN w:val="0"/>
        <w:adjustRightInd w:val="0"/>
        <w:ind w:firstLine="708"/>
        <w:jc w:val="both"/>
        <w:rPr>
          <w:rFonts w:eastAsiaTheme="minorHAnsi"/>
          <w:lang w:eastAsia="en-US"/>
        </w:rPr>
      </w:pPr>
      <w:r w:rsidRPr="00263BE1">
        <w:rPr>
          <w:rFonts w:eastAsiaTheme="minorHAnsi"/>
          <w:lang w:eastAsia="en-US"/>
        </w:rPr>
        <w:t>7.3.3.Если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муниципального контракта, заключаемого с единственным подрядчиком, формируются без учета указанной платы.</w:t>
      </w:r>
    </w:p>
    <w:p w:rsidR="00BC6376" w:rsidRPr="00263BE1" w:rsidRDefault="00BC6376" w:rsidP="00BC6376">
      <w:pPr>
        <w:autoSpaceDE w:val="0"/>
        <w:autoSpaceDN w:val="0"/>
        <w:adjustRightInd w:val="0"/>
        <w:ind w:firstLine="708"/>
        <w:jc w:val="both"/>
        <w:rPr>
          <w:rFonts w:eastAsiaTheme="minorHAnsi"/>
          <w:lang w:eastAsia="en-US"/>
        </w:rPr>
      </w:pPr>
      <w:r w:rsidRPr="00263BE1">
        <w:t>7.3.4.</w:t>
      </w:r>
      <w:r w:rsidRPr="00263BE1">
        <w:rPr>
          <w:rFonts w:eastAsiaTheme="minorHAnsi"/>
          <w:lang w:eastAsia="en-US"/>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w:t>
      </w:r>
      <w:r w:rsidR="006056CF">
        <w:rPr>
          <w:rFonts w:eastAsiaTheme="minorHAnsi"/>
          <w:lang w:eastAsia="en-US"/>
        </w:rPr>
        <w:t>и</w:t>
      </w:r>
      <w:r w:rsidRPr="00263BE1">
        <w:rPr>
          <w:rFonts w:eastAsiaTheme="minorHAnsi"/>
          <w:lang w:eastAsia="en-US"/>
        </w:rPr>
        <w:t xml:space="preserve">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w:t>
      </w:r>
      <w:r w:rsidR="006056CF">
        <w:rPr>
          <w:rFonts w:eastAsiaTheme="minorHAnsi"/>
          <w:lang w:eastAsia="en-US"/>
        </w:rPr>
        <w:t>ой субсидии</w:t>
      </w:r>
      <w:r w:rsidRPr="00263BE1">
        <w:rPr>
          <w:rFonts w:eastAsiaTheme="minorHAnsi"/>
          <w:lang w:eastAsia="en-US"/>
        </w:rPr>
        <w:t>.</w:t>
      </w:r>
    </w:p>
    <w:p w:rsidR="00BC6376" w:rsidRDefault="00BC6376" w:rsidP="00BC6376">
      <w:pPr>
        <w:autoSpaceDE w:val="0"/>
        <w:autoSpaceDN w:val="0"/>
        <w:adjustRightInd w:val="0"/>
        <w:ind w:firstLine="708"/>
        <w:jc w:val="both"/>
      </w:pPr>
      <w:r w:rsidRPr="00263BE1">
        <w:rPr>
          <w:rFonts w:eastAsiaTheme="minorHAnsi"/>
          <w:lang w:eastAsia="en-US"/>
        </w:rPr>
        <w:t>7.3.5.</w:t>
      </w:r>
      <w:r w:rsidRPr="00263BE1">
        <w:t>Для расчёта размера предоставляемой субсидии Муниципальное казённое учреждение «Капитальное строительство»:</w:t>
      </w:r>
    </w:p>
    <w:p w:rsidR="00BC6376" w:rsidRPr="00BC6376" w:rsidRDefault="00BC6376" w:rsidP="00BC6376">
      <w:pPr>
        <w:autoSpaceDE w:val="0"/>
        <w:autoSpaceDN w:val="0"/>
        <w:adjustRightInd w:val="0"/>
        <w:ind w:firstLine="708"/>
        <w:jc w:val="both"/>
      </w:pPr>
      <w:r w:rsidRPr="00BC6376">
        <w:t>1)Оп</w:t>
      </w:r>
      <w:r w:rsidR="006056CF">
        <w:t>ределяет предварительный объем с</w:t>
      </w:r>
      <w:r w:rsidRPr="00BC6376">
        <w:t>убсидии на очередной финансовый год и плановый период, на основании действующей маршрутной сети.</w:t>
      </w:r>
    </w:p>
    <w:p w:rsidR="00BC6376" w:rsidRPr="00BC6376" w:rsidRDefault="00BC6376" w:rsidP="00BC6376">
      <w:pPr>
        <w:ind w:firstLine="708"/>
        <w:jc w:val="both"/>
      </w:pPr>
      <w:r w:rsidRPr="00BC6376">
        <w:t>2)Производит расчёт начальной (максимальной) цены контракта</w:t>
      </w:r>
      <w:r w:rsidRPr="00BC6376">
        <w:rPr>
          <w:rFonts w:eastAsiaTheme="minorHAnsi"/>
          <w:lang w:eastAsia="en-US"/>
        </w:rPr>
        <w:t>, цены контракта, заключаемого с единственным поставщиком (подрядчиком, исполнителем)</w:t>
      </w:r>
      <w:r w:rsidRPr="00BC6376">
        <w:t xml:space="preserve"> (дал</w:t>
      </w:r>
      <w:r w:rsidR="00307415">
        <w:t>ее – НМЦ), в соответствии со статьёй</w:t>
      </w:r>
      <w:r w:rsidRPr="00BC6376">
        <w:t xml:space="preserve"> 22 Федерального закона от 05.04.2013 №44-ФЗ «О контрактной системе в сфере закупок товаров, работ, услуг для обеспечения государственных и муниципальных нужд». </w:t>
      </w:r>
    </w:p>
    <w:p w:rsidR="0028612B" w:rsidRDefault="00BC6376" w:rsidP="0039123A">
      <w:pPr>
        <w:ind w:firstLine="708"/>
        <w:jc w:val="both"/>
      </w:pPr>
      <w:r w:rsidRPr="006F585C">
        <w:t>Субсидия входит в НМЦ муниципального контракта</w:t>
      </w:r>
      <w:r w:rsidR="00EF6E8F">
        <w:t>.</w:t>
      </w:r>
    </w:p>
    <w:p w:rsidR="00EF6E8F" w:rsidRPr="00EF6E8F" w:rsidRDefault="00EF6E8F" w:rsidP="00EF6E8F">
      <w:pPr>
        <w:ind w:firstLine="708"/>
        <w:jc w:val="both"/>
      </w:pPr>
      <w:r w:rsidRPr="00EF6E8F">
        <w:lastRenderedPageBreak/>
        <w:t>Объем субсидии на очередной финансовый год и плановый период рассчитывается на основе реестра муниципальных маршрутов регулярных перевозок;</w:t>
      </w:r>
    </w:p>
    <w:p w:rsidR="00EF6E8F" w:rsidRPr="00EF6E8F" w:rsidRDefault="00EF6E8F" w:rsidP="00EF6E8F">
      <w:pPr>
        <w:ind w:firstLine="708"/>
        <w:jc w:val="both"/>
      </w:pPr>
      <w:r w:rsidRPr="00EF6E8F">
        <w:t xml:space="preserve">экономически обоснованной стоимости 1 км пробега; </w:t>
      </w:r>
    </w:p>
    <w:p w:rsidR="00EF6E8F" w:rsidRPr="00EF6E8F" w:rsidRDefault="00EF6E8F" w:rsidP="00EF6E8F">
      <w:pPr>
        <w:ind w:firstLine="708"/>
        <w:jc w:val="both"/>
      </w:pPr>
      <w:r w:rsidRPr="00EF6E8F">
        <w:t>платежей населения за проезд и провоз багажа по тарифам, не превышающим предельный максимальный тариф, установленный Региональной службы по тарифам Ханты-Мансийского автономного округа – Югры на перевозку пассажиров и багажа автомобильным транспортом в городских маршрутах регулярных перевозок;</w:t>
      </w:r>
    </w:p>
    <w:p w:rsidR="00EF6E8F" w:rsidRPr="00EF6E8F" w:rsidRDefault="00EF6E8F" w:rsidP="00EF6E8F">
      <w:pPr>
        <w:ind w:firstLine="708"/>
        <w:jc w:val="both"/>
      </w:pPr>
      <w:r w:rsidRPr="00EF6E8F">
        <w:t>общего годового пробега, планового (за предшествующий отчетный год либо ожидаемое значение за текущий год) пассажирооборота по каждому маршруту.</w:t>
      </w:r>
    </w:p>
    <w:p w:rsidR="00EF6E8F" w:rsidRPr="00EF6E8F" w:rsidRDefault="00EF6E8F" w:rsidP="00EF6E8F">
      <w:pPr>
        <w:ind w:firstLine="708"/>
        <w:jc w:val="both"/>
      </w:pPr>
      <w:r w:rsidRPr="00EF6E8F">
        <w:t xml:space="preserve">Объем субсидии на очередной финансовый год и плановый период, рассчитывается как разница между расходами </w:t>
      </w:r>
      <w:r w:rsidR="00AE5164">
        <w:t>Подрядчик</w:t>
      </w:r>
      <w:r w:rsidRPr="00EF6E8F">
        <w:t>а и полученными доходами (без НДС) от продажи билетной продукции, и определяется по формуле:</w:t>
      </w:r>
    </w:p>
    <w:p w:rsidR="00BC6376" w:rsidRPr="006F585C" w:rsidRDefault="00BC6376" w:rsidP="00BC6376">
      <w:pPr>
        <w:pStyle w:val="ConsPlusNormal"/>
        <w:ind w:firstLine="708"/>
        <w:jc w:val="both"/>
        <w:rPr>
          <w:rFonts w:ascii="Times New Roman" w:hAnsi="Times New Roman" w:cs="Times New Roman"/>
          <w:sz w:val="24"/>
          <w:szCs w:val="24"/>
        </w:rPr>
      </w:pPr>
    </w:p>
    <w:p w:rsidR="00BC6376" w:rsidRPr="006F585C" w:rsidRDefault="00BC6376" w:rsidP="00BC6376">
      <w:pPr>
        <w:pStyle w:val="ConsPlusNormal"/>
        <w:ind w:firstLine="708"/>
        <w:jc w:val="both"/>
        <w:rPr>
          <w:rFonts w:ascii="Times New Roman" w:hAnsi="Times New Roman" w:cs="Times New Roman"/>
          <w:sz w:val="24"/>
          <w:szCs w:val="24"/>
        </w:rPr>
      </w:pPr>
      <w:r w:rsidRPr="006F585C">
        <w:rPr>
          <w:rFonts w:ascii="Times New Roman" w:hAnsi="Times New Roman" w:cs="Times New Roman"/>
          <w:sz w:val="24"/>
          <w:szCs w:val="24"/>
        </w:rPr>
        <w:t xml:space="preserve">V </w:t>
      </w:r>
      <w:proofErr w:type="spellStart"/>
      <w:r w:rsidRPr="006F585C">
        <w:rPr>
          <w:rFonts w:ascii="Times New Roman" w:hAnsi="Times New Roman" w:cs="Times New Roman"/>
          <w:sz w:val="24"/>
          <w:szCs w:val="24"/>
        </w:rPr>
        <w:t>о.с.план</w:t>
      </w:r>
      <w:proofErr w:type="spellEnd"/>
      <w:r w:rsidRPr="006F585C">
        <w:rPr>
          <w:rFonts w:ascii="Times New Roman" w:hAnsi="Times New Roman" w:cs="Times New Roman"/>
          <w:sz w:val="24"/>
          <w:szCs w:val="24"/>
        </w:rPr>
        <w:t xml:space="preserve"> = Р - Д,</w:t>
      </w:r>
    </w:p>
    <w:p w:rsidR="00BC6376" w:rsidRPr="006F585C" w:rsidRDefault="00BC6376" w:rsidP="00BC6376">
      <w:pPr>
        <w:pStyle w:val="ConsPlusNormal"/>
        <w:ind w:firstLine="708"/>
        <w:jc w:val="both"/>
        <w:rPr>
          <w:rFonts w:ascii="Times New Roman" w:hAnsi="Times New Roman" w:cs="Times New Roman"/>
          <w:sz w:val="24"/>
          <w:szCs w:val="24"/>
        </w:rPr>
      </w:pPr>
    </w:p>
    <w:p w:rsidR="00BC6376" w:rsidRPr="006F585C" w:rsidRDefault="00BC6376" w:rsidP="00BC6376">
      <w:pPr>
        <w:pStyle w:val="ConsPlusNormal"/>
        <w:ind w:firstLine="708"/>
        <w:jc w:val="both"/>
        <w:rPr>
          <w:rFonts w:ascii="Times New Roman" w:hAnsi="Times New Roman" w:cs="Times New Roman"/>
          <w:sz w:val="24"/>
          <w:szCs w:val="24"/>
        </w:rPr>
      </w:pPr>
      <w:r w:rsidRPr="006F585C">
        <w:rPr>
          <w:rFonts w:ascii="Times New Roman" w:hAnsi="Times New Roman" w:cs="Times New Roman"/>
          <w:sz w:val="24"/>
          <w:szCs w:val="24"/>
        </w:rPr>
        <w:t>где:</w:t>
      </w:r>
    </w:p>
    <w:p w:rsidR="00BC6376" w:rsidRPr="006F585C" w:rsidRDefault="00BC6376" w:rsidP="006F585C">
      <w:pPr>
        <w:pStyle w:val="ConsPlusNormal"/>
        <w:ind w:firstLine="708"/>
        <w:jc w:val="both"/>
        <w:rPr>
          <w:rFonts w:ascii="Times New Roman" w:hAnsi="Times New Roman" w:cs="Times New Roman"/>
          <w:sz w:val="24"/>
          <w:szCs w:val="24"/>
        </w:rPr>
      </w:pPr>
      <w:r w:rsidRPr="006F585C">
        <w:rPr>
          <w:rFonts w:ascii="Times New Roman" w:hAnsi="Times New Roman" w:cs="Times New Roman"/>
          <w:sz w:val="24"/>
          <w:szCs w:val="24"/>
        </w:rPr>
        <w:t xml:space="preserve">V </w:t>
      </w:r>
      <w:proofErr w:type="spellStart"/>
      <w:r w:rsidRPr="006F585C">
        <w:rPr>
          <w:rFonts w:ascii="Times New Roman" w:hAnsi="Times New Roman" w:cs="Times New Roman"/>
          <w:sz w:val="24"/>
          <w:szCs w:val="24"/>
        </w:rPr>
        <w:t>о.с.план</w:t>
      </w:r>
      <w:proofErr w:type="spellEnd"/>
      <w:r w:rsidRPr="006F585C">
        <w:rPr>
          <w:rFonts w:ascii="Times New Roman" w:hAnsi="Times New Roman" w:cs="Times New Roman"/>
          <w:sz w:val="24"/>
          <w:szCs w:val="24"/>
        </w:rPr>
        <w:t xml:space="preserve"> - плановый объем субсидии на год, руб.;</w:t>
      </w:r>
    </w:p>
    <w:p w:rsidR="00BC6376" w:rsidRPr="006F585C" w:rsidRDefault="00BC6376" w:rsidP="00BC6376">
      <w:pPr>
        <w:pStyle w:val="ConsPlusNormal"/>
        <w:ind w:firstLine="708"/>
        <w:jc w:val="both"/>
        <w:rPr>
          <w:rFonts w:ascii="Times New Roman" w:hAnsi="Times New Roman" w:cs="Times New Roman"/>
          <w:sz w:val="24"/>
          <w:szCs w:val="24"/>
        </w:rPr>
      </w:pPr>
      <w:r w:rsidRPr="006F585C">
        <w:rPr>
          <w:rFonts w:ascii="Times New Roman" w:hAnsi="Times New Roman" w:cs="Times New Roman"/>
          <w:sz w:val="24"/>
          <w:szCs w:val="24"/>
        </w:rPr>
        <w:t>Р - расходы, руб.;</w:t>
      </w:r>
    </w:p>
    <w:p w:rsidR="00BC6376" w:rsidRPr="006F585C" w:rsidRDefault="00BC6376" w:rsidP="00BC6376">
      <w:pPr>
        <w:pStyle w:val="ConsPlusNormal"/>
        <w:ind w:firstLine="708"/>
        <w:jc w:val="both"/>
        <w:rPr>
          <w:rFonts w:ascii="Times New Roman" w:hAnsi="Times New Roman" w:cs="Times New Roman"/>
          <w:sz w:val="24"/>
          <w:szCs w:val="24"/>
        </w:rPr>
      </w:pPr>
      <w:r w:rsidRPr="006F585C">
        <w:rPr>
          <w:rFonts w:ascii="Times New Roman" w:hAnsi="Times New Roman" w:cs="Times New Roman"/>
          <w:sz w:val="24"/>
          <w:szCs w:val="24"/>
        </w:rPr>
        <w:t>Д - доходы, руб.,</w:t>
      </w:r>
    </w:p>
    <w:p w:rsidR="00BC6376" w:rsidRPr="006F585C" w:rsidRDefault="00BC6376" w:rsidP="00BC6376">
      <w:pPr>
        <w:pStyle w:val="ConsPlusNormal"/>
        <w:ind w:firstLine="708"/>
        <w:jc w:val="both"/>
        <w:rPr>
          <w:rFonts w:ascii="Times New Roman" w:hAnsi="Times New Roman" w:cs="Times New Roman"/>
          <w:sz w:val="24"/>
          <w:szCs w:val="24"/>
        </w:rPr>
      </w:pPr>
      <w:r w:rsidRPr="006F585C">
        <w:rPr>
          <w:rFonts w:ascii="Times New Roman" w:hAnsi="Times New Roman" w:cs="Times New Roman"/>
          <w:sz w:val="24"/>
          <w:szCs w:val="24"/>
        </w:rPr>
        <w:t>где</w:t>
      </w:r>
    </w:p>
    <w:p w:rsidR="00BC6376" w:rsidRPr="006F585C" w:rsidRDefault="00BC6376" w:rsidP="00BC6376">
      <w:pPr>
        <w:pStyle w:val="ConsPlusNormal"/>
        <w:ind w:firstLine="708"/>
        <w:jc w:val="both"/>
        <w:rPr>
          <w:rFonts w:ascii="Times New Roman" w:hAnsi="Times New Roman" w:cs="Times New Roman"/>
          <w:sz w:val="24"/>
          <w:szCs w:val="24"/>
        </w:rPr>
      </w:pPr>
    </w:p>
    <w:p w:rsidR="00BC6376" w:rsidRPr="006F585C" w:rsidRDefault="00BC6376" w:rsidP="00BC6376">
      <w:pPr>
        <w:pStyle w:val="ConsPlusNormal"/>
        <w:ind w:firstLine="708"/>
        <w:jc w:val="both"/>
        <w:rPr>
          <w:rFonts w:ascii="Times New Roman" w:hAnsi="Times New Roman" w:cs="Times New Roman"/>
          <w:sz w:val="24"/>
          <w:szCs w:val="24"/>
        </w:rPr>
      </w:pPr>
      <w:r w:rsidRPr="006F585C">
        <w:rPr>
          <w:rFonts w:ascii="Times New Roman" w:hAnsi="Times New Roman" w:cs="Times New Roman"/>
          <w:sz w:val="24"/>
          <w:szCs w:val="24"/>
        </w:rPr>
        <w:t xml:space="preserve">Р = ∑ (О </w:t>
      </w:r>
      <w:proofErr w:type="spellStart"/>
      <w:r w:rsidRPr="006F585C">
        <w:rPr>
          <w:rFonts w:ascii="Times New Roman" w:hAnsi="Times New Roman" w:cs="Times New Roman"/>
          <w:sz w:val="24"/>
          <w:szCs w:val="24"/>
        </w:rPr>
        <w:t>г.п</w:t>
      </w:r>
      <w:proofErr w:type="spellEnd"/>
      <w:r w:rsidRPr="006F585C">
        <w:rPr>
          <w:rFonts w:ascii="Times New Roman" w:hAnsi="Times New Roman" w:cs="Times New Roman"/>
          <w:sz w:val="24"/>
          <w:szCs w:val="24"/>
        </w:rPr>
        <w:t xml:space="preserve">. х Р </w:t>
      </w:r>
      <w:proofErr w:type="spellStart"/>
      <w:r w:rsidRPr="006F585C">
        <w:rPr>
          <w:rFonts w:ascii="Times New Roman" w:hAnsi="Times New Roman" w:cs="Times New Roman"/>
          <w:sz w:val="24"/>
          <w:szCs w:val="24"/>
        </w:rPr>
        <w:t>э.об</w:t>
      </w:r>
      <w:proofErr w:type="spellEnd"/>
      <w:r w:rsidRPr="006F585C">
        <w:rPr>
          <w:rFonts w:ascii="Times New Roman" w:hAnsi="Times New Roman" w:cs="Times New Roman"/>
          <w:sz w:val="24"/>
          <w:szCs w:val="24"/>
        </w:rPr>
        <w:t>.)</w:t>
      </w:r>
    </w:p>
    <w:p w:rsidR="00BC6376" w:rsidRPr="006F585C" w:rsidRDefault="00BC6376" w:rsidP="00BC6376">
      <w:pPr>
        <w:pStyle w:val="ConsPlusNormal"/>
        <w:ind w:firstLine="708"/>
        <w:jc w:val="both"/>
        <w:rPr>
          <w:rFonts w:ascii="Times New Roman" w:hAnsi="Times New Roman" w:cs="Times New Roman"/>
          <w:sz w:val="24"/>
          <w:szCs w:val="24"/>
        </w:rPr>
      </w:pPr>
    </w:p>
    <w:p w:rsidR="00BC6376" w:rsidRPr="006F585C" w:rsidRDefault="00BC6376" w:rsidP="00BC6376">
      <w:pPr>
        <w:pStyle w:val="ConsPlusNormal"/>
        <w:ind w:firstLine="708"/>
        <w:jc w:val="both"/>
        <w:rPr>
          <w:rFonts w:ascii="Times New Roman" w:hAnsi="Times New Roman" w:cs="Times New Roman"/>
          <w:sz w:val="24"/>
          <w:szCs w:val="24"/>
        </w:rPr>
      </w:pPr>
      <w:r w:rsidRPr="006F585C">
        <w:rPr>
          <w:rFonts w:ascii="Times New Roman" w:hAnsi="Times New Roman" w:cs="Times New Roman"/>
          <w:sz w:val="24"/>
          <w:szCs w:val="24"/>
        </w:rPr>
        <w:t xml:space="preserve">Д = ∑ (По план. х Т </w:t>
      </w:r>
      <w:proofErr w:type="spellStart"/>
      <w:r w:rsidRPr="006F585C">
        <w:rPr>
          <w:rFonts w:ascii="Times New Roman" w:hAnsi="Times New Roman" w:cs="Times New Roman"/>
          <w:sz w:val="24"/>
          <w:szCs w:val="24"/>
        </w:rPr>
        <w:t>п.м</w:t>
      </w:r>
      <w:proofErr w:type="spellEnd"/>
      <w:r w:rsidRPr="006F585C">
        <w:rPr>
          <w:rFonts w:ascii="Times New Roman" w:hAnsi="Times New Roman" w:cs="Times New Roman"/>
          <w:sz w:val="24"/>
          <w:szCs w:val="24"/>
        </w:rPr>
        <w:t>.)</w:t>
      </w:r>
    </w:p>
    <w:p w:rsidR="00BC6376" w:rsidRPr="006F585C" w:rsidRDefault="00BC6376" w:rsidP="00BC6376">
      <w:pPr>
        <w:pStyle w:val="ConsPlusNormal"/>
        <w:ind w:firstLine="708"/>
        <w:jc w:val="both"/>
        <w:rPr>
          <w:rFonts w:ascii="Times New Roman" w:hAnsi="Times New Roman" w:cs="Times New Roman"/>
          <w:sz w:val="24"/>
          <w:szCs w:val="24"/>
        </w:rPr>
      </w:pPr>
    </w:p>
    <w:p w:rsidR="00BC6376" w:rsidRPr="006F585C" w:rsidRDefault="00BC6376" w:rsidP="00BC6376">
      <w:pPr>
        <w:pStyle w:val="ConsPlusNormal"/>
        <w:ind w:firstLine="708"/>
        <w:jc w:val="both"/>
        <w:rPr>
          <w:rFonts w:ascii="Times New Roman" w:hAnsi="Times New Roman" w:cs="Times New Roman"/>
          <w:sz w:val="24"/>
          <w:szCs w:val="24"/>
        </w:rPr>
      </w:pPr>
      <w:r w:rsidRPr="006F585C">
        <w:rPr>
          <w:rFonts w:ascii="Times New Roman" w:hAnsi="Times New Roman" w:cs="Times New Roman"/>
          <w:sz w:val="24"/>
          <w:szCs w:val="24"/>
        </w:rPr>
        <w:t>где:</w:t>
      </w:r>
    </w:p>
    <w:p w:rsidR="00BC6376" w:rsidRPr="006F585C" w:rsidRDefault="00BC6376" w:rsidP="00BC6376">
      <w:pPr>
        <w:pStyle w:val="ConsPlusNormal"/>
        <w:ind w:firstLine="708"/>
        <w:jc w:val="both"/>
        <w:rPr>
          <w:rFonts w:ascii="Times New Roman" w:hAnsi="Times New Roman" w:cs="Times New Roman"/>
          <w:sz w:val="24"/>
          <w:szCs w:val="24"/>
        </w:rPr>
      </w:pPr>
      <w:r w:rsidRPr="006F585C">
        <w:rPr>
          <w:rFonts w:ascii="Times New Roman" w:hAnsi="Times New Roman" w:cs="Times New Roman"/>
          <w:sz w:val="24"/>
          <w:szCs w:val="24"/>
        </w:rPr>
        <w:t xml:space="preserve">О </w:t>
      </w:r>
      <w:proofErr w:type="spellStart"/>
      <w:r w:rsidRPr="006F585C">
        <w:rPr>
          <w:rFonts w:ascii="Times New Roman" w:hAnsi="Times New Roman" w:cs="Times New Roman"/>
          <w:sz w:val="24"/>
          <w:szCs w:val="24"/>
        </w:rPr>
        <w:t>г.п</w:t>
      </w:r>
      <w:proofErr w:type="spellEnd"/>
      <w:r w:rsidRPr="006F585C">
        <w:rPr>
          <w:rFonts w:ascii="Times New Roman" w:hAnsi="Times New Roman" w:cs="Times New Roman"/>
          <w:sz w:val="24"/>
          <w:szCs w:val="24"/>
        </w:rPr>
        <w:t>. - общий годовой пробег по маршруту, км;</w:t>
      </w:r>
    </w:p>
    <w:p w:rsidR="00BC6376" w:rsidRPr="006F585C" w:rsidRDefault="00BC6376" w:rsidP="00BC6376">
      <w:pPr>
        <w:pStyle w:val="ConsPlusNormal"/>
        <w:ind w:firstLine="708"/>
        <w:jc w:val="both"/>
        <w:rPr>
          <w:rFonts w:ascii="Times New Roman" w:hAnsi="Times New Roman" w:cs="Times New Roman"/>
          <w:sz w:val="24"/>
          <w:szCs w:val="24"/>
        </w:rPr>
      </w:pPr>
      <w:proofErr w:type="spellStart"/>
      <w:r w:rsidRPr="006F585C">
        <w:rPr>
          <w:rFonts w:ascii="Times New Roman" w:hAnsi="Times New Roman" w:cs="Times New Roman"/>
          <w:sz w:val="24"/>
          <w:szCs w:val="24"/>
        </w:rPr>
        <w:t>Рэ.об</w:t>
      </w:r>
      <w:proofErr w:type="spellEnd"/>
      <w:r w:rsidRPr="006F585C">
        <w:rPr>
          <w:rFonts w:ascii="Times New Roman" w:hAnsi="Times New Roman" w:cs="Times New Roman"/>
          <w:sz w:val="24"/>
          <w:szCs w:val="24"/>
        </w:rPr>
        <w:t>. - экономически обоснованная стоимость 1 км пробега по маршруту, руб.;</w:t>
      </w:r>
    </w:p>
    <w:p w:rsidR="00BC6376" w:rsidRPr="006F585C" w:rsidRDefault="00BC6376" w:rsidP="00BC6376">
      <w:pPr>
        <w:pStyle w:val="ConsPlusNormal"/>
        <w:ind w:firstLine="708"/>
        <w:jc w:val="both"/>
        <w:rPr>
          <w:rFonts w:ascii="Times New Roman" w:hAnsi="Times New Roman" w:cs="Times New Roman"/>
          <w:sz w:val="24"/>
          <w:szCs w:val="24"/>
        </w:rPr>
      </w:pPr>
      <w:r w:rsidRPr="006F585C">
        <w:rPr>
          <w:rFonts w:ascii="Times New Roman" w:hAnsi="Times New Roman" w:cs="Times New Roman"/>
          <w:sz w:val="24"/>
          <w:szCs w:val="24"/>
        </w:rPr>
        <w:t>По план. - плановый пассажирооборот за год по маршруту, пасс. км;</w:t>
      </w:r>
    </w:p>
    <w:p w:rsidR="00BC6376" w:rsidRPr="000D1DC7" w:rsidRDefault="00BC6376" w:rsidP="000D1DC7">
      <w:pPr>
        <w:pStyle w:val="ConsPlusNormal"/>
        <w:ind w:firstLine="708"/>
        <w:jc w:val="both"/>
        <w:rPr>
          <w:rFonts w:ascii="Times New Roman" w:hAnsi="Times New Roman" w:cs="Times New Roman"/>
          <w:sz w:val="24"/>
          <w:szCs w:val="24"/>
        </w:rPr>
      </w:pPr>
      <w:r w:rsidRPr="006F585C">
        <w:rPr>
          <w:rFonts w:ascii="Times New Roman" w:hAnsi="Times New Roman" w:cs="Times New Roman"/>
          <w:sz w:val="24"/>
          <w:szCs w:val="24"/>
        </w:rPr>
        <w:t xml:space="preserve">Т </w:t>
      </w:r>
      <w:proofErr w:type="spellStart"/>
      <w:r w:rsidRPr="006F585C">
        <w:rPr>
          <w:rFonts w:ascii="Times New Roman" w:hAnsi="Times New Roman" w:cs="Times New Roman"/>
          <w:sz w:val="24"/>
          <w:szCs w:val="24"/>
        </w:rPr>
        <w:t>п.м</w:t>
      </w:r>
      <w:proofErr w:type="spellEnd"/>
      <w:r w:rsidRPr="006F585C">
        <w:rPr>
          <w:rFonts w:ascii="Times New Roman" w:hAnsi="Times New Roman" w:cs="Times New Roman"/>
          <w:sz w:val="24"/>
          <w:szCs w:val="24"/>
        </w:rPr>
        <w:t xml:space="preserve">. - тариф за 1 </w:t>
      </w:r>
      <w:proofErr w:type="spellStart"/>
      <w:r w:rsidRPr="006F585C">
        <w:rPr>
          <w:rFonts w:ascii="Times New Roman" w:hAnsi="Times New Roman" w:cs="Times New Roman"/>
          <w:sz w:val="24"/>
          <w:szCs w:val="24"/>
        </w:rPr>
        <w:t>пасс.км</w:t>
      </w:r>
      <w:proofErr w:type="spellEnd"/>
      <w:r w:rsidRPr="006F585C">
        <w:rPr>
          <w:rFonts w:ascii="Times New Roman" w:hAnsi="Times New Roman" w:cs="Times New Roman"/>
          <w:sz w:val="24"/>
          <w:szCs w:val="24"/>
        </w:rPr>
        <w:t xml:space="preserve"> по маршруту,</w:t>
      </w:r>
      <w:r w:rsidRPr="006F585C">
        <w:t xml:space="preserve"> </w:t>
      </w:r>
      <w:r w:rsidRPr="006F585C">
        <w:rPr>
          <w:rFonts w:ascii="Times New Roman" w:hAnsi="Times New Roman" w:cs="Times New Roman"/>
          <w:sz w:val="24"/>
          <w:szCs w:val="24"/>
        </w:rPr>
        <w:t>не превышающим предельный максимальный тариф, установленный Приказом Региональной службы по тарифам Ханты-Мансийского автономного округа – Ю</w:t>
      </w:r>
      <w:r w:rsidR="000D1DC7">
        <w:rPr>
          <w:rFonts w:ascii="Times New Roman" w:hAnsi="Times New Roman" w:cs="Times New Roman"/>
          <w:sz w:val="24"/>
          <w:szCs w:val="24"/>
        </w:rPr>
        <w:t>гры от 15.12.2015 №212-нп, руб.</w:t>
      </w:r>
    </w:p>
    <w:p w:rsidR="00BC6376" w:rsidRPr="00263BE1" w:rsidRDefault="00BC6376" w:rsidP="00BC6376">
      <w:pPr>
        <w:ind w:firstLine="708"/>
        <w:jc w:val="both"/>
        <w:rPr>
          <w:rFonts w:eastAsiaTheme="minorHAnsi"/>
          <w:lang w:eastAsia="en-US"/>
        </w:rPr>
      </w:pPr>
      <w:r w:rsidRPr="00263BE1">
        <w:rPr>
          <w:rFonts w:eastAsiaTheme="minorHAnsi"/>
          <w:lang w:eastAsia="en-US"/>
        </w:rPr>
        <w:t>При снижении НМЦ муниципального контракта по результатам открытых торгов, в соответствии с</w:t>
      </w:r>
      <w:r w:rsidRPr="00263BE1">
        <w:t xml:space="preserve"> Федеральным законом от 05.04.2013 №44-ФЗ «О контрактной системе в сфере закупок товаров, работ, услуг для обеспечения государственных и муниципальных нужд» </w:t>
      </w:r>
      <w:r w:rsidRPr="00263BE1">
        <w:rPr>
          <w:rFonts w:eastAsiaTheme="minorHAnsi"/>
          <w:lang w:eastAsia="en-US"/>
        </w:rPr>
        <w:t>размер субсидии снижается пропорционально платежу населения за проезд и провоз багажа;</w:t>
      </w:r>
    </w:p>
    <w:p w:rsidR="00BC6376" w:rsidRPr="00E93219" w:rsidRDefault="00BC6376" w:rsidP="00E93219">
      <w:pPr>
        <w:pStyle w:val="ConsPlusNormal"/>
        <w:ind w:firstLine="708"/>
        <w:jc w:val="both"/>
        <w:rPr>
          <w:rFonts w:ascii="Times New Roman" w:eastAsiaTheme="minorHAnsi" w:hAnsi="Times New Roman" w:cs="Times New Roman"/>
          <w:sz w:val="24"/>
          <w:szCs w:val="24"/>
          <w:lang w:eastAsia="en-US"/>
        </w:rPr>
      </w:pPr>
      <w:proofErr w:type="gramStart"/>
      <w:r w:rsidRPr="00E93219">
        <w:rPr>
          <w:rFonts w:ascii="Times New Roman" w:eastAsiaTheme="minorHAnsi" w:hAnsi="Times New Roman" w:cs="Times New Roman"/>
          <w:sz w:val="24"/>
          <w:szCs w:val="24"/>
          <w:lang w:eastAsia="en-US"/>
        </w:rPr>
        <w:t>Субсидирование осуществляется на основании экономически обоснованной стоимости 1 км пробега</w:t>
      </w:r>
      <w:r w:rsidRPr="00E93219">
        <w:rPr>
          <w:rFonts w:ascii="Times New Roman" w:hAnsi="Times New Roman" w:cs="Times New Roman"/>
          <w:sz w:val="24"/>
          <w:szCs w:val="24"/>
        </w:rPr>
        <w:t xml:space="preserve">, </w:t>
      </w:r>
      <w:r w:rsidR="00F65169">
        <w:rPr>
          <w:rFonts w:ascii="Times New Roman" w:hAnsi="Times New Roman" w:cs="Times New Roman"/>
          <w:sz w:val="24"/>
          <w:szCs w:val="24"/>
        </w:rPr>
        <w:t xml:space="preserve">действующих </w:t>
      </w:r>
      <w:r w:rsidR="0028612B">
        <w:rPr>
          <w:rFonts w:ascii="Times New Roman" w:hAnsi="Times New Roman" w:cs="Times New Roman"/>
          <w:sz w:val="24"/>
          <w:szCs w:val="24"/>
        </w:rPr>
        <w:t>предельных</w:t>
      </w:r>
      <w:r w:rsidRPr="00E93219">
        <w:rPr>
          <w:rFonts w:ascii="Times New Roman" w:eastAsiaTheme="minorHAnsi" w:hAnsi="Times New Roman" w:cs="Times New Roman"/>
          <w:sz w:val="24"/>
          <w:szCs w:val="24"/>
          <w:lang w:eastAsia="en-US"/>
        </w:rPr>
        <w:t xml:space="preserve"> </w:t>
      </w:r>
      <w:r w:rsidR="0028612B" w:rsidRPr="000063B0">
        <w:rPr>
          <w:rFonts w:ascii="Times New Roman" w:eastAsiaTheme="minorHAnsi" w:hAnsi="Times New Roman" w:cs="Times New Roman"/>
          <w:sz w:val="24"/>
          <w:szCs w:val="24"/>
          <w:lang w:eastAsia="en-US"/>
        </w:rPr>
        <w:t>максимальных</w:t>
      </w:r>
      <w:r w:rsidRPr="0028612B">
        <w:rPr>
          <w:rFonts w:ascii="Times New Roman" w:eastAsiaTheme="minorHAnsi" w:hAnsi="Times New Roman" w:cs="Times New Roman"/>
          <w:color w:val="FF0000"/>
          <w:sz w:val="24"/>
          <w:szCs w:val="24"/>
          <w:lang w:eastAsia="en-US"/>
        </w:rPr>
        <w:t xml:space="preserve"> </w:t>
      </w:r>
      <w:r w:rsidRPr="00E93219">
        <w:rPr>
          <w:rFonts w:ascii="Times New Roman" w:eastAsiaTheme="minorHAnsi" w:hAnsi="Times New Roman" w:cs="Times New Roman"/>
          <w:sz w:val="24"/>
          <w:szCs w:val="24"/>
          <w:lang w:eastAsia="en-US"/>
        </w:rPr>
        <w:t xml:space="preserve">тарифов, утвержденных Региональной службой по тарифам Ханты-Мансийского автономного округа – Югры, </w:t>
      </w:r>
      <w:r w:rsidR="00E93219" w:rsidRPr="00E93219">
        <w:rPr>
          <w:rFonts w:ascii="Times New Roman" w:eastAsiaTheme="minorHAnsi" w:hAnsi="Times New Roman" w:cs="Times New Roman"/>
          <w:sz w:val="24"/>
          <w:szCs w:val="24"/>
          <w:lang w:eastAsia="en-US"/>
        </w:rPr>
        <w:t xml:space="preserve">фактического пробега пассажирских транспортных средств </w:t>
      </w:r>
      <w:r w:rsidR="00E93219" w:rsidRPr="00E93219">
        <w:rPr>
          <w:rFonts w:ascii="Times New Roman" w:hAnsi="Times New Roman" w:cs="Times New Roman"/>
          <w:sz w:val="24"/>
          <w:szCs w:val="24"/>
        </w:rPr>
        <w:t xml:space="preserve">по каждому маршруту на основании представленных </w:t>
      </w:r>
      <w:r w:rsidR="00AE5164">
        <w:rPr>
          <w:rFonts w:ascii="Times New Roman" w:hAnsi="Times New Roman" w:cs="Times New Roman"/>
          <w:sz w:val="24"/>
          <w:szCs w:val="24"/>
        </w:rPr>
        <w:t>подрядчик</w:t>
      </w:r>
      <w:r w:rsidR="00E93219" w:rsidRPr="00E93219">
        <w:rPr>
          <w:rFonts w:ascii="Times New Roman" w:hAnsi="Times New Roman" w:cs="Times New Roman"/>
          <w:sz w:val="24"/>
          <w:szCs w:val="24"/>
        </w:rPr>
        <w:t>ом ежемесячных актов выполненных работ</w:t>
      </w:r>
      <w:r w:rsidRPr="00E93219">
        <w:rPr>
          <w:rFonts w:ascii="Times New Roman" w:hAnsi="Times New Roman" w:cs="Times New Roman"/>
          <w:sz w:val="24"/>
          <w:szCs w:val="24"/>
        </w:rPr>
        <w:t>, в пределах средств, предусмотренных законом о бюджете городского округа город Мегион на очередной финансовый год и плановый период</w:t>
      </w:r>
      <w:r w:rsidRPr="00E93219">
        <w:rPr>
          <w:rFonts w:ascii="Times New Roman" w:eastAsiaTheme="minorHAnsi" w:hAnsi="Times New Roman" w:cs="Times New Roman"/>
          <w:sz w:val="24"/>
          <w:szCs w:val="24"/>
          <w:lang w:eastAsia="en-US"/>
        </w:rPr>
        <w:t>.</w:t>
      </w:r>
      <w:proofErr w:type="gramEnd"/>
      <w:r w:rsidRPr="00E93219">
        <w:rPr>
          <w:rFonts w:ascii="Times New Roman" w:eastAsiaTheme="minorHAnsi" w:hAnsi="Times New Roman" w:cs="Times New Roman"/>
          <w:sz w:val="24"/>
          <w:szCs w:val="24"/>
          <w:lang w:eastAsia="en-US"/>
        </w:rPr>
        <w:t xml:space="preserve"> </w:t>
      </w:r>
      <w:r w:rsidRPr="00E93219">
        <w:rPr>
          <w:rFonts w:ascii="Times New Roman" w:hAnsi="Times New Roman" w:cs="Times New Roman"/>
          <w:sz w:val="24"/>
          <w:szCs w:val="24"/>
        </w:rPr>
        <w:t>Фактический пробег пассажирских транспортных средств по каждому маршруту не должен превышать плановых показателей.</w:t>
      </w:r>
    </w:p>
    <w:p w:rsidR="00BC6376" w:rsidRDefault="00BC6376" w:rsidP="00BC6376">
      <w:pPr>
        <w:pStyle w:val="ConsPlusNormal"/>
        <w:ind w:firstLine="708"/>
        <w:jc w:val="both"/>
        <w:rPr>
          <w:rFonts w:ascii="Times New Roman" w:hAnsi="Times New Roman" w:cs="Times New Roman"/>
          <w:sz w:val="24"/>
          <w:szCs w:val="24"/>
        </w:rPr>
      </w:pPr>
      <w:proofErr w:type="gramStart"/>
      <w:r w:rsidRPr="00220AFC">
        <w:rPr>
          <w:rFonts w:ascii="Times New Roman" w:hAnsi="Times New Roman" w:cs="Times New Roman"/>
          <w:sz w:val="24"/>
          <w:szCs w:val="24"/>
        </w:rPr>
        <w:t>7.3.6.</w:t>
      </w:r>
      <w:r w:rsidR="00AE5164">
        <w:rPr>
          <w:rFonts w:ascii="Times New Roman" w:hAnsi="Times New Roman" w:cs="Times New Roman"/>
          <w:sz w:val="24"/>
          <w:szCs w:val="24"/>
        </w:rPr>
        <w:t>Подрядчик</w:t>
      </w:r>
      <w:r w:rsidRPr="00220AFC">
        <w:rPr>
          <w:rFonts w:ascii="Times New Roman" w:hAnsi="Times New Roman" w:cs="Times New Roman"/>
          <w:sz w:val="24"/>
          <w:szCs w:val="24"/>
        </w:rPr>
        <w:t xml:space="preserve"> в течение 15 рабочих дней после заключения муниципального контракта, производит в соответствии с Методикой формирования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Ханты-Мансийского автономного округа – Югры, утвержденной Региональной служб</w:t>
      </w:r>
      <w:r w:rsidR="0028612B">
        <w:rPr>
          <w:rFonts w:ascii="Times New Roman" w:hAnsi="Times New Roman" w:cs="Times New Roman"/>
          <w:sz w:val="24"/>
          <w:szCs w:val="24"/>
        </w:rPr>
        <w:t>ой</w:t>
      </w:r>
      <w:r w:rsidRPr="00220AFC">
        <w:rPr>
          <w:rFonts w:ascii="Times New Roman" w:hAnsi="Times New Roman" w:cs="Times New Roman"/>
          <w:sz w:val="24"/>
          <w:szCs w:val="24"/>
        </w:rPr>
        <w:t xml:space="preserve"> по тарифам Ханты-Мансийского автономного округа-Югры </w:t>
      </w:r>
      <w:r w:rsidR="000063B0">
        <w:rPr>
          <w:rFonts w:ascii="Times New Roman" w:hAnsi="Times New Roman" w:cs="Times New Roman"/>
          <w:sz w:val="24"/>
          <w:szCs w:val="24"/>
        </w:rPr>
        <w:t xml:space="preserve">и </w:t>
      </w:r>
      <w:r w:rsidR="00F65169">
        <w:rPr>
          <w:rFonts w:ascii="Times New Roman" w:hAnsi="Times New Roman" w:cs="Times New Roman"/>
          <w:sz w:val="24"/>
          <w:szCs w:val="24"/>
        </w:rPr>
        <w:t>методических рекомендаций по расчету экономически обоснованной стоимости перевозки пассажиров и</w:t>
      </w:r>
      <w:proofErr w:type="gramEnd"/>
      <w:r w:rsidR="00F65169">
        <w:rPr>
          <w:rFonts w:ascii="Times New Roman" w:hAnsi="Times New Roman" w:cs="Times New Roman"/>
          <w:sz w:val="24"/>
          <w:szCs w:val="24"/>
        </w:rPr>
        <w:t xml:space="preserve"> багажа в городском </w:t>
      </w:r>
      <w:r w:rsidR="00F65169">
        <w:rPr>
          <w:rFonts w:ascii="Times New Roman" w:hAnsi="Times New Roman" w:cs="Times New Roman"/>
          <w:sz w:val="24"/>
          <w:szCs w:val="24"/>
        </w:rPr>
        <w:lastRenderedPageBreak/>
        <w:t xml:space="preserve">и пригородном сообщении автомобильным транспортом общего пользования, утвержденные </w:t>
      </w:r>
      <w:r w:rsidRPr="00220AFC">
        <w:rPr>
          <w:rFonts w:ascii="Times New Roman" w:hAnsi="Times New Roman" w:cs="Times New Roman"/>
          <w:sz w:val="24"/>
          <w:szCs w:val="24"/>
        </w:rPr>
        <w:t>Мин</w:t>
      </w:r>
      <w:r w:rsidR="000063B0">
        <w:rPr>
          <w:rFonts w:ascii="Times New Roman" w:hAnsi="Times New Roman" w:cs="Times New Roman"/>
          <w:sz w:val="24"/>
          <w:szCs w:val="24"/>
        </w:rPr>
        <w:t>истерством транспорта Российской Федерации</w:t>
      </w:r>
      <w:r w:rsidR="00F65169">
        <w:rPr>
          <w:rFonts w:ascii="Times New Roman" w:hAnsi="Times New Roman" w:cs="Times New Roman"/>
          <w:sz w:val="24"/>
          <w:szCs w:val="24"/>
        </w:rPr>
        <w:t>,</w:t>
      </w:r>
      <w:r w:rsidR="000D1DC7">
        <w:rPr>
          <w:rFonts w:ascii="Times New Roman" w:hAnsi="Times New Roman" w:cs="Times New Roman"/>
          <w:sz w:val="24"/>
          <w:szCs w:val="24"/>
        </w:rPr>
        <w:t xml:space="preserve"> расчёт расходов на очередной финансовый год по каждому </w:t>
      </w:r>
      <w:r w:rsidR="00F65169">
        <w:rPr>
          <w:rFonts w:ascii="Times New Roman" w:hAnsi="Times New Roman" w:cs="Times New Roman"/>
          <w:sz w:val="24"/>
          <w:szCs w:val="24"/>
        </w:rPr>
        <w:t xml:space="preserve">муниципальному </w:t>
      </w:r>
      <w:r w:rsidR="000D1DC7">
        <w:rPr>
          <w:rFonts w:ascii="Times New Roman" w:hAnsi="Times New Roman" w:cs="Times New Roman"/>
          <w:sz w:val="24"/>
          <w:szCs w:val="24"/>
        </w:rPr>
        <w:t>маршруту</w:t>
      </w:r>
      <w:r w:rsidRPr="00220AFC">
        <w:rPr>
          <w:rFonts w:ascii="Times New Roman" w:hAnsi="Times New Roman" w:cs="Times New Roman"/>
          <w:sz w:val="24"/>
          <w:szCs w:val="24"/>
        </w:rPr>
        <w:t>, направляет его на согласование в департамент экономической политики администрации города (далее – Департамент) с приложением обосновывающих и подтверждающих расчеты документов.</w:t>
      </w:r>
    </w:p>
    <w:p w:rsidR="00F65169" w:rsidRPr="00220AFC" w:rsidRDefault="00F65169" w:rsidP="00BC6376">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Расчетные материалы и </w:t>
      </w:r>
      <w:r w:rsidR="00EF6E8F">
        <w:rPr>
          <w:rFonts w:ascii="Times New Roman" w:hAnsi="Times New Roman" w:cs="Times New Roman"/>
          <w:sz w:val="24"/>
          <w:szCs w:val="24"/>
        </w:rPr>
        <w:t xml:space="preserve">подтверждающие расчеты </w:t>
      </w:r>
      <w:r>
        <w:rPr>
          <w:rFonts w:ascii="Times New Roman" w:hAnsi="Times New Roman" w:cs="Times New Roman"/>
          <w:sz w:val="24"/>
          <w:szCs w:val="24"/>
        </w:rPr>
        <w:t>документы предоставляются на бумажном носители и в электронном виде.</w:t>
      </w:r>
      <w:proofErr w:type="gramEnd"/>
    </w:p>
    <w:p w:rsidR="00BC6376" w:rsidRPr="00220AFC" w:rsidRDefault="00BC6376" w:rsidP="00BC6376">
      <w:pPr>
        <w:ind w:firstLine="708"/>
        <w:jc w:val="both"/>
      </w:pPr>
      <w:r w:rsidRPr="00220AFC">
        <w:t xml:space="preserve">Экономически обоснованные </w:t>
      </w:r>
      <w:r w:rsidRPr="00220AFC">
        <w:rPr>
          <w:rFonts w:eastAsiaTheme="minorHAnsi"/>
          <w:lang w:eastAsia="en-US"/>
        </w:rPr>
        <w:t xml:space="preserve">затраты </w:t>
      </w:r>
      <w:r w:rsidR="00AE5164">
        <w:rPr>
          <w:rFonts w:eastAsiaTheme="minorHAnsi"/>
          <w:lang w:eastAsia="en-US"/>
        </w:rPr>
        <w:t>подрядчик</w:t>
      </w:r>
      <w:r w:rsidRPr="00220AFC">
        <w:rPr>
          <w:rFonts w:eastAsiaTheme="minorHAnsi"/>
          <w:lang w:eastAsia="en-US"/>
        </w:rPr>
        <w:t>а по осуществлению перевозок по</w:t>
      </w:r>
      <w:r w:rsidRPr="00220AFC">
        <w:t xml:space="preserve"> маршрутам регулярных перевозок на территории городского округа город Меги</w:t>
      </w:r>
      <w:r w:rsidR="006056CF">
        <w:t>он, не должны превышать размер с</w:t>
      </w:r>
      <w:r w:rsidRPr="00220AFC">
        <w:t xml:space="preserve">убсидии предусмотренной муниципальным контрактом по результатам торгов. </w:t>
      </w:r>
    </w:p>
    <w:p w:rsidR="00BC6376" w:rsidRPr="006056CF" w:rsidRDefault="00BC6376" w:rsidP="00BC6376">
      <w:pPr>
        <w:pStyle w:val="ConsPlusNormal"/>
        <w:ind w:firstLine="708"/>
        <w:jc w:val="both"/>
        <w:rPr>
          <w:rFonts w:ascii="Times New Roman" w:hAnsi="Times New Roman" w:cs="Times New Roman"/>
          <w:sz w:val="24"/>
          <w:szCs w:val="24"/>
        </w:rPr>
      </w:pPr>
      <w:r w:rsidRPr="006056CF">
        <w:rPr>
          <w:rFonts w:ascii="Times New Roman" w:hAnsi="Times New Roman" w:cs="Times New Roman"/>
          <w:sz w:val="24"/>
          <w:szCs w:val="24"/>
        </w:rPr>
        <w:t>7.3.7.Департамент в течение 30 рабочих дней после предоставления документов П</w:t>
      </w:r>
      <w:r w:rsidR="0049185A">
        <w:rPr>
          <w:rFonts w:ascii="Times New Roman" w:hAnsi="Times New Roman" w:cs="Times New Roman"/>
          <w:sz w:val="24"/>
          <w:szCs w:val="24"/>
        </w:rPr>
        <w:t>одряд</w:t>
      </w:r>
      <w:r w:rsidRPr="006056CF">
        <w:rPr>
          <w:rFonts w:ascii="Times New Roman" w:hAnsi="Times New Roman" w:cs="Times New Roman"/>
          <w:sz w:val="24"/>
          <w:szCs w:val="24"/>
        </w:rPr>
        <w:t>чиком в соответствии с законодательством Российской Федерации:</w:t>
      </w:r>
    </w:p>
    <w:p w:rsidR="00BC6376" w:rsidRPr="006056CF" w:rsidRDefault="00BC6376" w:rsidP="00BC6376">
      <w:pPr>
        <w:pStyle w:val="ConsPlusNormal"/>
        <w:ind w:firstLine="708"/>
        <w:jc w:val="both"/>
        <w:rPr>
          <w:rFonts w:ascii="Times New Roman" w:hAnsi="Times New Roman" w:cs="Times New Roman"/>
          <w:color w:val="17365D" w:themeColor="text2" w:themeShade="BF"/>
          <w:sz w:val="24"/>
          <w:szCs w:val="24"/>
        </w:rPr>
      </w:pPr>
      <w:r w:rsidRPr="006056CF">
        <w:rPr>
          <w:rFonts w:ascii="Times New Roman" w:hAnsi="Times New Roman" w:cs="Times New Roman"/>
          <w:sz w:val="24"/>
          <w:szCs w:val="24"/>
        </w:rPr>
        <w:t>7.3.7.1.Проверяет обоснованность расходов П</w:t>
      </w:r>
      <w:r w:rsidR="0049185A">
        <w:rPr>
          <w:rFonts w:ascii="Times New Roman" w:hAnsi="Times New Roman" w:cs="Times New Roman"/>
          <w:sz w:val="24"/>
          <w:szCs w:val="24"/>
        </w:rPr>
        <w:t>одряд</w:t>
      </w:r>
      <w:r w:rsidRPr="006056CF">
        <w:rPr>
          <w:rFonts w:ascii="Times New Roman" w:hAnsi="Times New Roman" w:cs="Times New Roman"/>
          <w:sz w:val="24"/>
          <w:szCs w:val="24"/>
        </w:rPr>
        <w:t>чика, экономически обоснованную стоимость 1 км пробега по каждому маршруту на очередной финансовый год.</w:t>
      </w:r>
    </w:p>
    <w:p w:rsidR="00BC6376" w:rsidRPr="006056CF" w:rsidRDefault="00BC6376" w:rsidP="00BC6376">
      <w:pPr>
        <w:pStyle w:val="ConsPlusNormal"/>
        <w:ind w:firstLine="708"/>
        <w:jc w:val="both"/>
        <w:rPr>
          <w:rFonts w:ascii="Times New Roman" w:hAnsi="Times New Roman" w:cs="Times New Roman"/>
          <w:sz w:val="24"/>
          <w:szCs w:val="24"/>
        </w:rPr>
      </w:pPr>
      <w:r w:rsidRPr="006056CF">
        <w:rPr>
          <w:rFonts w:ascii="Times New Roman" w:hAnsi="Times New Roman" w:cs="Times New Roman"/>
          <w:sz w:val="24"/>
          <w:szCs w:val="24"/>
        </w:rPr>
        <w:t xml:space="preserve">7.3.7.2.По результатам проверки Департамент представляет в </w:t>
      </w:r>
      <w:r w:rsidR="006056CF" w:rsidRPr="006056CF">
        <w:rPr>
          <w:rFonts w:ascii="Times New Roman" w:hAnsi="Times New Roman" w:cs="Times New Roman"/>
          <w:sz w:val="24"/>
          <w:szCs w:val="24"/>
        </w:rPr>
        <w:t xml:space="preserve">муниципальное казённое учреждение «Капитальное строительство» </w:t>
      </w:r>
      <w:r w:rsidRPr="006056CF">
        <w:rPr>
          <w:rFonts w:ascii="Times New Roman" w:hAnsi="Times New Roman" w:cs="Times New Roman"/>
          <w:sz w:val="24"/>
          <w:szCs w:val="24"/>
        </w:rPr>
        <w:t xml:space="preserve">заключение об экономической обоснованности </w:t>
      </w:r>
      <w:r w:rsidR="006056CF" w:rsidRPr="006056CF">
        <w:rPr>
          <w:rFonts w:ascii="Times New Roman" w:hAnsi="Times New Roman" w:cs="Times New Roman"/>
          <w:sz w:val="24"/>
          <w:szCs w:val="24"/>
        </w:rPr>
        <w:t>затрат</w:t>
      </w:r>
      <w:r w:rsidRPr="006056CF">
        <w:rPr>
          <w:rFonts w:ascii="Times New Roman" w:hAnsi="Times New Roman" w:cs="Times New Roman"/>
          <w:sz w:val="24"/>
          <w:szCs w:val="24"/>
        </w:rPr>
        <w:t xml:space="preserve">, либо о признании таких </w:t>
      </w:r>
      <w:r w:rsidR="006056CF" w:rsidRPr="006056CF">
        <w:rPr>
          <w:rFonts w:ascii="Times New Roman" w:hAnsi="Times New Roman" w:cs="Times New Roman"/>
          <w:sz w:val="24"/>
          <w:szCs w:val="24"/>
        </w:rPr>
        <w:t>затрат</w:t>
      </w:r>
      <w:r w:rsidRPr="006056CF">
        <w:rPr>
          <w:rFonts w:ascii="Times New Roman" w:hAnsi="Times New Roman" w:cs="Times New Roman"/>
          <w:sz w:val="24"/>
          <w:szCs w:val="24"/>
        </w:rPr>
        <w:t xml:space="preserve"> экономически необоснованными.</w:t>
      </w:r>
    </w:p>
    <w:p w:rsidR="00BC6376" w:rsidRPr="00354EE2" w:rsidRDefault="00BC6376" w:rsidP="00BC6376">
      <w:pPr>
        <w:pStyle w:val="ConsPlusNormal"/>
        <w:ind w:firstLine="708"/>
        <w:jc w:val="both"/>
        <w:rPr>
          <w:rFonts w:ascii="Times New Roman" w:hAnsi="Times New Roman" w:cs="Times New Roman"/>
          <w:sz w:val="24"/>
          <w:szCs w:val="24"/>
        </w:rPr>
      </w:pPr>
      <w:r w:rsidRPr="00354EE2">
        <w:rPr>
          <w:rFonts w:ascii="Times New Roman" w:hAnsi="Times New Roman" w:cs="Times New Roman"/>
          <w:sz w:val="24"/>
          <w:szCs w:val="24"/>
        </w:rPr>
        <w:t>7.3.8.Субсидия предоставляется перевозчику ежемесячно на основании акта выполненных работ, с приложением документов, подтверждающих фактический пробег пассажирских транспортных средств (автобусов), выполненный в отчетном месяце, который подтверждается по данным системы ГЛОНАСС/GPS;</w:t>
      </w:r>
    </w:p>
    <w:p w:rsidR="00BC6376" w:rsidRPr="00354EE2" w:rsidRDefault="00BC6376" w:rsidP="00BC6376">
      <w:pPr>
        <w:pStyle w:val="ConsPlusNormal"/>
        <w:ind w:firstLine="708"/>
        <w:jc w:val="both"/>
        <w:rPr>
          <w:rFonts w:ascii="Times New Roman" w:hAnsi="Times New Roman" w:cs="Times New Roman"/>
          <w:sz w:val="24"/>
          <w:szCs w:val="24"/>
        </w:rPr>
      </w:pPr>
      <w:r w:rsidRPr="00354EE2">
        <w:rPr>
          <w:rFonts w:ascii="Times New Roman" w:hAnsi="Times New Roman" w:cs="Times New Roman"/>
          <w:sz w:val="24"/>
          <w:szCs w:val="24"/>
        </w:rPr>
        <w:t>7.3.9.Организатор перевозок в течение 10 (десяти) рабочих дней, следующих за днем представления документов, рассматривает и согласо</w:t>
      </w:r>
      <w:r w:rsidR="00354EE2" w:rsidRPr="00354EE2">
        <w:rPr>
          <w:rFonts w:ascii="Times New Roman" w:hAnsi="Times New Roman" w:cs="Times New Roman"/>
          <w:sz w:val="24"/>
          <w:szCs w:val="24"/>
        </w:rPr>
        <w:t>вывает представленные документы</w:t>
      </w:r>
      <w:r w:rsidRPr="00354EE2">
        <w:rPr>
          <w:rFonts w:ascii="Times New Roman" w:hAnsi="Times New Roman" w:cs="Times New Roman"/>
          <w:sz w:val="24"/>
          <w:szCs w:val="24"/>
        </w:rPr>
        <w:t>, либо при наличии в документах неточных, неполных, противоречивых и недостоверных сведений или экономически необоснованных показателей возвращает п</w:t>
      </w:r>
      <w:r w:rsidR="0049185A">
        <w:rPr>
          <w:rFonts w:ascii="Times New Roman" w:hAnsi="Times New Roman" w:cs="Times New Roman"/>
          <w:sz w:val="24"/>
          <w:szCs w:val="24"/>
        </w:rPr>
        <w:t>одряд</w:t>
      </w:r>
      <w:r w:rsidRPr="00354EE2">
        <w:rPr>
          <w:rFonts w:ascii="Times New Roman" w:hAnsi="Times New Roman" w:cs="Times New Roman"/>
          <w:sz w:val="24"/>
          <w:szCs w:val="24"/>
        </w:rPr>
        <w:t>чику документы на доработку.</w:t>
      </w:r>
    </w:p>
    <w:p w:rsidR="00BC6376" w:rsidRPr="00263BE1" w:rsidRDefault="00BC6376" w:rsidP="00BC637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7.3.10</w:t>
      </w:r>
      <w:r w:rsidRPr="00263BE1">
        <w:rPr>
          <w:rFonts w:ascii="Times New Roman" w:hAnsi="Times New Roman" w:cs="Times New Roman"/>
          <w:sz w:val="24"/>
          <w:szCs w:val="24"/>
        </w:rPr>
        <w:t>.П</w:t>
      </w:r>
      <w:r w:rsidR="0049185A">
        <w:rPr>
          <w:rFonts w:ascii="Times New Roman" w:hAnsi="Times New Roman" w:cs="Times New Roman"/>
          <w:sz w:val="24"/>
          <w:szCs w:val="24"/>
        </w:rPr>
        <w:t>одряд</w:t>
      </w:r>
      <w:r w:rsidRPr="00263BE1">
        <w:rPr>
          <w:rFonts w:ascii="Times New Roman" w:hAnsi="Times New Roman" w:cs="Times New Roman"/>
          <w:sz w:val="24"/>
          <w:szCs w:val="24"/>
        </w:rPr>
        <w:t>чик обязан вести раздельный учет доходов и расходов по каждому субсидируемому маршруту.</w:t>
      </w:r>
    </w:p>
    <w:p w:rsidR="00BC6376" w:rsidRDefault="00BC6376" w:rsidP="00BC637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7.3.11</w:t>
      </w:r>
      <w:r w:rsidRPr="00263BE1">
        <w:rPr>
          <w:rFonts w:ascii="Times New Roman" w:hAnsi="Times New Roman" w:cs="Times New Roman"/>
          <w:sz w:val="24"/>
          <w:szCs w:val="24"/>
        </w:rPr>
        <w:t>.Получатель субсидии несет полную ответственность, предусмотренную действующим законодательством Российской Федерации, за необоснованность, недостоверность расчетов и некачественно произведенные расчеты, статистическую, финансовую отчетность и нецелевое использование средств бюджета города.</w:t>
      </w:r>
    </w:p>
    <w:p w:rsidR="00BC6376" w:rsidRPr="00263BE1" w:rsidRDefault="00BC6376" w:rsidP="00BC6376">
      <w:pPr>
        <w:pStyle w:val="ConsPlusNormal"/>
        <w:tabs>
          <w:tab w:val="left" w:pos="567"/>
        </w:tabs>
        <w:jc w:val="both"/>
        <w:rPr>
          <w:rFonts w:ascii="Times New Roman" w:hAnsi="Times New Roman" w:cs="Times New Roman"/>
          <w:sz w:val="24"/>
          <w:szCs w:val="24"/>
        </w:rPr>
      </w:pPr>
      <w:r w:rsidRPr="00263BE1">
        <w:rPr>
          <w:rFonts w:ascii="Times New Roman" w:hAnsi="Times New Roman" w:cs="Times New Roman"/>
          <w:sz w:val="24"/>
          <w:szCs w:val="24"/>
        </w:rPr>
        <w:tab/>
      </w:r>
      <w:r w:rsidRPr="00263BE1">
        <w:rPr>
          <w:rFonts w:ascii="Times New Roman" w:hAnsi="Times New Roman" w:cs="Times New Roman"/>
          <w:sz w:val="24"/>
          <w:szCs w:val="24"/>
        </w:rPr>
        <w:tab/>
      </w:r>
      <w:r w:rsidR="007A04E8">
        <w:rPr>
          <w:rFonts w:ascii="Times New Roman" w:hAnsi="Times New Roman" w:cs="Times New Roman"/>
          <w:sz w:val="24"/>
          <w:szCs w:val="24"/>
        </w:rPr>
        <w:t>7.3.1</w:t>
      </w:r>
      <w:r w:rsidR="00DD3B41">
        <w:rPr>
          <w:rFonts w:ascii="Times New Roman" w:hAnsi="Times New Roman" w:cs="Times New Roman"/>
          <w:sz w:val="24"/>
          <w:szCs w:val="24"/>
        </w:rPr>
        <w:t>2</w:t>
      </w:r>
      <w:r w:rsidRPr="00263BE1">
        <w:rPr>
          <w:rFonts w:ascii="Times New Roman" w:hAnsi="Times New Roman" w:cs="Times New Roman"/>
          <w:sz w:val="24"/>
          <w:szCs w:val="24"/>
        </w:rPr>
        <w:t>.Размер предоставляемой субсидии включается в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BC6376" w:rsidRPr="00263BE1" w:rsidRDefault="00BC6376" w:rsidP="00BC6376">
      <w:pPr>
        <w:pStyle w:val="ConsPlusNormal"/>
        <w:ind w:firstLine="708"/>
        <w:jc w:val="both"/>
        <w:rPr>
          <w:rFonts w:ascii="Times New Roman" w:hAnsi="Times New Roman" w:cs="Times New Roman"/>
          <w:sz w:val="24"/>
          <w:szCs w:val="24"/>
        </w:rPr>
      </w:pPr>
      <w:r w:rsidRPr="00263BE1">
        <w:rPr>
          <w:rFonts w:ascii="Times New Roman" w:hAnsi="Times New Roman" w:cs="Times New Roman"/>
          <w:sz w:val="24"/>
          <w:szCs w:val="24"/>
        </w:rPr>
        <w:t xml:space="preserve"> </w:t>
      </w:r>
      <w:r w:rsidR="007A04E8">
        <w:rPr>
          <w:rFonts w:ascii="Times New Roman" w:hAnsi="Times New Roman" w:cs="Times New Roman"/>
          <w:sz w:val="24"/>
          <w:szCs w:val="24"/>
        </w:rPr>
        <w:t>7.3.1</w:t>
      </w:r>
      <w:r w:rsidR="00DD3B41">
        <w:rPr>
          <w:rFonts w:ascii="Times New Roman" w:hAnsi="Times New Roman" w:cs="Times New Roman"/>
          <w:sz w:val="24"/>
          <w:szCs w:val="24"/>
        </w:rPr>
        <w:t>3</w:t>
      </w:r>
      <w:r w:rsidRPr="00263BE1">
        <w:rPr>
          <w:rFonts w:ascii="Times New Roman" w:hAnsi="Times New Roman" w:cs="Times New Roman"/>
          <w:sz w:val="24"/>
          <w:szCs w:val="24"/>
        </w:rPr>
        <w:t>.Перечисление субсидий на расчётные счета перевозчика осуществляется в установленном законодательством порядке в течение 30 (тридцати) дней со дня принятия решения о перечислении субсидии, но не позднее 31 декабря текущего года.</w:t>
      </w:r>
    </w:p>
    <w:p w:rsidR="00BC6376" w:rsidRPr="00263BE1" w:rsidRDefault="00BC6376" w:rsidP="00BC6376">
      <w:pPr>
        <w:pStyle w:val="ConsPlusNormal"/>
        <w:ind w:firstLine="708"/>
        <w:jc w:val="both"/>
        <w:rPr>
          <w:rFonts w:ascii="Times New Roman" w:hAnsi="Times New Roman" w:cs="Times New Roman"/>
          <w:sz w:val="24"/>
          <w:szCs w:val="24"/>
        </w:rPr>
      </w:pPr>
      <w:r w:rsidRPr="00263BE1">
        <w:rPr>
          <w:rFonts w:ascii="Times New Roman" w:hAnsi="Times New Roman" w:cs="Times New Roman"/>
          <w:sz w:val="24"/>
          <w:szCs w:val="24"/>
        </w:rPr>
        <w:t>7.4.Порядок возврата субсидий, остатков субсидий</w:t>
      </w:r>
    </w:p>
    <w:p w:rsidR="00BC6376" w:rsidRPr="00263BE1" w:rsidRDefault="00BC6376" w:rsidP="00BC6376">
      <w:pPr>
        <w:pStyle w:val="ConsPlusNormal"/>
        <w:ind w:firstLine="708"/>
        <w:jc w:val="both"/>
        <w:rPr>
          <w:rFonts w:ascii="Times New Roman" w:hAnsi="Times New Roman" w:cs="Times New Roman"/>
          <w:sz w:val="24"/>
          <w:szCs w:val="24"/>
        </w:rPr>
      </w:pPr>
      <w:r w:rsidRPr="00263BE1">
        <w:rPr>
          <w:rFonts w:ascii="Times New Roman" w:hAnsi="Times New Roman" w:cs="Times New Roman"/>
          <w:sz w:val="24"/>
          <w:szCs w:val="24"/>
        </w:rPr>
        <w:t>7.4.1.Субсидия подлежит возврату в бюджет города Мегиона в случаях:</w:t>
      </w:r>
    </w:p>
    <w:p w:rsidR="00BC6376" w:rsidRPr="00263BE1" w:rsidRDefault="00BC6376" w:rsidP="00BC6376">
      <w:pPr>
        <w:pStyle w:val="ConsPlusNormal"/>
        <w:ind w:firstLine="708"/>
        <w:jc w:val="both"/>
        <w:rPr>
          <w:rFonts w:ascii="Times New Roman" w:hAnsi="Times New Roman" w:cs="Times New Roman"/>
          <w:sz w:val="24"/>
          <w:szCs w:val="24"/>
        </w:rPr>
      </w:pPr>
      <w:r w:rsidRPr="00263BE1">
        <w:rPr>
          <w:rFonts w:ascii="Times New Roman" w:hAnsi="Times New Roman" w:cs="Times New Roman"/>
          <w:sz w:val="24"/>
          <w:szCs w:val="24"/>
        </w:rPr>
        <w:t xml:space="preserve">1)Нецелевого использования получателем субсидии денежных средств; </w:t>
      </w:r>
    </w:p>
    <w:p w:rsidR="00BC6376" w:rsidRPr="00263BE1" w:rsidRDefault="00BC6376" w:rsidP="00BC6376">
      <w:pPr>
        <w:pStyle w:val="ConsPlusNormal"/>
        <w:ind w:firstLine="708"/>
        <w:jc w:val="both"/>
        <w:rPr>
          <w:rFonts w:ascii="Times New Roman" w:hAnsi="Times New Roman" w:cs="Times New Roman"/>
          <w:sz w:val="24"/>
          <w:szCs w:val="24"/>
        </w:rPr>
      </w:pPr>
      <w:r w:rsidRPr="00263BE1">
        <w:rPr>
          <w:rFonts w:ascii="Times New Roman" w:hAnsi="Times New Roman" w:cs="Times New Roman"/>
          <w:sz w:val="24"/>
          <w:szCs w:val="24"/>
        </w:rPr>
        <w:t>2)Неиспользования субсидии в установленный срок;</w:t>
      </w:r>
    </w:p>
    <w:p w:rsidR="00BC6376" w:rsidRPr="00263BE1" w:rsidRDefault="00BC6376" w:rsidP="00BC6376">
      <w:pPr>
        <w:pStyle w:val="ConsPlusNormal"/>
        <w:ind w:firstLine="708"/>
        <w:jc w:val="both"/>
        <w:rPr>
          <w:rFonts w:ascii="Times New Roman" w:hAnsi="Times New Roman" w:cs="Times New Roman"/>
          <w:sz w:val="24"/>
          <w:szCs w:val="24"/>
        </w:rPr>
      </w:pPr>
      <w:r w:rsidRPr="00263BE1">
        <w:rPr>
          <w:rFonts w:ascii="Times New Roman" w:hAnsi="Times New Roman" w:cs="Times New Roman"/>
          <w:sz w:val="24"/>
          <w:szCs w:val="24"/>
        </w:rPr>
        <w:t>3)Ликвидации, банкротства, реорганизации получателя субсидии (в случае предоставления субсидии в счет финансового обеспечения (будущих затрат).</w:t>
      </w:r>
    </w:p>
    <w:p w:rsidR="00BC6376" w:rsidRPr="00263BE1" w:rsidRDefault="007A04E8" w:rsidP="00BC637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7.4.2.Факты, указанные в пункте </w:t>
      </w:r>
      <w:r w:rsidR="00BC6376" w:rsidRPr="00263BE1">
        <w:rPr>
          <w:rFonts w:ascii="Times New Roman" w:hAnsi="Times New Roman" w:cs="Times New Roman"/>
          <w:sz w:val="24"/>
          <w:szCs w:val="24"/>
        </w:rPr>
        <w:t>7.4.1. настоящего Порядка устанавливаются актом проверки. Акт проверки составляется уполномоченным органом в течение 5 (пяти) рабочих дней с момента выявления соответствующего факта.</w:t>
      </w:r>
    </w:p>
    <w:p w:rsidR="00BC6376" w:rsidRPr="00263BE1" w:rsidRDefault="00BC6376" w:rsidP="00BC6376">
      <w:pPr>
        <w:pStyle w:val="ConsPlusNormal"/>
        <w:ind w:firstLine="708"/>
        <w:jc w:val="both"/>
        <w:rPr>
          <w:rFonts w:ascii="Times New Roman" w:hAnsi="Times New Roman" w:cs="Times New Roman"/>
          <w:sz w:val="24"/>
          <w:szCs w:val="24"/>
        </w:rPr>
      </w:pPr>
      <w:r w:rsidRPr="00263BE1">
        <w:rPr>
          <w:rFonts w:ascii="Times New Roman" w:hAnsi="Times New Roman" w:cs="Times New Roman"/>
          <w:sz w:val="24"/>
          <w:szCs w:val="24"/>
        </w:rPr>
        <w:t>Акт проверки доводится уполномоченным органом до сведения получателя субсидии в течение 5 (пяти) рабочих дней со дня его составления.</w:t>
      </w:r>
    </w:p>
    <w:p w:rsidR="00BC6376" w:rsidRPr="00263BE1" w:rsidRDefault="00BC6376" w:rsidP="00BC6376">
      <w:pPr>
        <w:pStyle w:val="ConsPlusNormal"/>
        <w:ind w:firstLine="708"/>
        <w:jc w:val="both"/>
        <w:rPr>
          <w:rFonts w:ascii="Times New Roman" w:hAnsi="Times New Roman" w:cs="Times New Roman"/>
          <w:sz w:val="24"/>
          <w:szCs w:val="24"/>
        </w:rPr>
      </w:pPr>
      <w:r w:rsidRPr="00263BE1">
        <w:rPr>
          <w:rFonts w:ascii="Times New Roman" w:hAnsi="Times New Roman" w:cs="Times New Roman"/>
          <w:sz w:val="24"/>
          <w:szCs w:val="24"/>
        </w:rPr>
        <w:t xml:space="preserve">7.4.3.Возврат денежных средств осуществляется получателем субсидии в течение 7 </w:t>
      </w:r>
      <w:r w:rsidRPr="00263BE1">
        <w:rPr>
          <w:rFonts w:ascii="Times New Roman" w:hAnsi="Times New Roman" w:cs="Times New Roman"/>
          <w:sz w:val="24"/>
          <w:szCs w:val="24"/>
        </w:rPr>
        <w:lastRenderedPageBreak/>
        <w:t>(семи) банковских дней с даты доведения до сведения получателя субсидии акта проверки.</w:t>
      </w:r>
    </w:p>
    <w:p w:rsidR="00BC6376" w:rsidRPr="00263BE1" w:rsidRDefault="00BC6376" w:rsidP="00BC6376">
      <w:pPr>
        <w:pStyle w:val="ConsPlusNormal"/>
        <w:ind w:firstLine="708"/>
        <w:jc w:val="both"/>
        <w:rPr>
          <w:rFonts w:ascii="Times New Roman" w:hAnsi="Times New Roman" w:cs="Times New Roman"/>
          <w:sz w:val="24"/>
          <w:szCs w:val="24"/>
        </w:rPr>
      </w:pPr>
      <w:r w:rsidRPr="00263BE1">
        <w:rPr>
          <w:rFonts w:ascii="Times New Roman" w:hAnsi="Times New Roman" w:cs="Times New Roman"/>
          <w:sz w:val="24"/>
          <w:szCs w:val="24"/>
        </w:rPr>
        <w:t xml:space="preserve">7.4.4.В случае отказа получателя субсидии возвратить субсидию по основаниям, указанным в </w:t>
      </w:r>
      <w:proofErr w:type="gramStart"/>
      <w:r w:rsidR="00E82A9F">
        <w:rPr>
          <w:rFonts w:ascii="Times New Roman" w:hAnsi="Times New Roman" w:cs="Times New Roman"/>
          <w:sz w:val="24"/>
          <w:szCs w:val="24"/>
        </w:rPr>
        <w:t>п</w:t>
      </w:r>
      <w:proofErr w:type="gramEnd"/>
      <w:r w:rsidR="00555EC6">
        <w:fldChar w:fldCharType="begin"/>
      </w:r>
      <w:r w:rsidR="00555EC6">
        <w:instrText xml:space="preserve"> HYPERLINK \l "P75" </w:instrText>
      </w:r>
      <w:r w:rsidR="00555EC6">
        <w:fldChar w:fldCharType="separate"/>
      </w:r>
      <w:r w:rsidR="00E82A9F">
        <w:rPr>
          <w:rFonts w:ascii="Times New Roman" w:hAnsi="Times New Roman" w:cs="Times New Roman"/>
          <w:sz w:val="24"/>
          <w:szCs w:val="24"/>
        </w:rPr>
        <w:t>ункте</w:t>
      </w:r>
      <w:r w:rsidR="00555EC6">
        <w:rPr>
          <w:rFonts w:ascii="Times New Roman" w:hAnsi="Times New Roman" w:cs="Times New Roman"/>
          <w:sz w:val="24"/>
          <w:szCs w:val="24"/>
        </w:rPr>
        <w:fldChar w:fldCharType="end"/>
      </w:r>
      <w:r w:rsidR="00E82A9F">
        <w:rPr>
          <w:rFonts w:ascii="Times New Roman" w:hAnsi="Times New Roman" w:cs="Times New Roman"/>
          <w:sz w:val="24"/>
          <w:szCs w:val="24"/>
        </w:rPr>
        <w:t xml:space="preserve"> </w:t>
      </w:r>
      <w:r w:rsidRPr="00263BE1">
        <w:rPr>
          <w:rFonts w:ascii="Times New Roman" w:hAnsi="Times New Roman" w:cs="Times New Roman"/>
          <w:sz w:val="24"/>
          <w:szCs w:val="24"/>
        </w:rPr>
        <w:t>7.4.1. настоящего Порядка, уполномоченный орган взыскивает субсидию в судебном порядке.</w:t>
      </w:r>
    </w:p>
    <w:p w:rsidR="00BC6376" w:rsidRPr="00263BE1" w:rsidRDefault="00BC6376" w:rsidP="00BC6376">
      <w:pPr>
        <w:pStyle w:val="ConsPlusNormal"/>
        <w:ind w:firstLine="708"/>
        <w:jc w:val="both"/>
        <w:rPr>
          <w:rFonts w:ascii="Times New Roman" w:hAnsi="Times New Roman" w:cs="Times New Roman"/>
          <w:sz w:val="24"/>
          <w:szCs w:val="24"/>
        </w:rPr>
      </w:pPr>
      <w:r w:rsidRPr="00263BE1">
        <w:rPr>
          <w:rFonts w:ascii="Times New Roman" w:hAnsi="Times New Roman" w:cs="Times New Roman"/>
          <w:sz w:val="24"/>
          <w:szCs w:val="24"/>
        </w:rPr>
        <w:t xml:space="preserve">7.4.5.При наличии остатка субсидии, не использованного в отчетном финансовом году, уполномоченный орган в течение 5 (пяти) рабочих дней со дня обнаружения остатка субсидии направляет получателю субсидии уведомление о возврате остатка субсидии. </w:t>
      </w:r>
    </w:p>
    <w:p w:rsidR="00BC6376" w:rsidRPr="00263BE1" w:rsidRDefault="00BC6376" w:rsidP="00BC6376">
      <w:pPr>
        <w:pStyle w:val="ConsPlusNormal"/>
        <w:ind w:firstLine="708"/>
        <w:jc w:val="both"/>
        <w:rPr>
          <w:rFonts w:ascii="Times New Roman" w:hAnsi="Times New Roman" w:cs="Times New Roman"/>
          <w:sz w:val="24"/>
          <w:szCs w:val="24"/>
        </w:rPr>
      </w:pPr>
      <w:r w:rsidRPr="00263BE1">
        <w:rPr>
          <w:rFonts w:ascii="Times New Roman" w:hAnsi="Times New Roman" w:cs="Times New Roman"/>
          <w:sz w:val="24"/>
          <w:szCs w:val="24"/>
        </w:rPr>
        <w:t>Остатки субсидии, не использованные в отчетном финансовом году, подлежат возврату в местный бюджет в течение 7 (семи) рабочих дней со дня получения получателем субсидии уведомления о возврате остатка субсидии.</w:t>
      </w:r>
    </w:p>
    <w:p w:rsidR="00BC6376" w:rsidRPr="00263BE1" w:rsidRDefault="00BC6376" w:rsidP="00BC6376">
      <w:pPr>
        <w:pStyle w:val="ConsPlusNormal"/>
        <w:ind w:firstLine="708"/>
        <w:jc w:val="both"/>
        <w:rPr>
          <w:rFonts w:ascii="Times New Roman" w:hAnsi="Times New Roman" w:cs="Times New Roman"/>
          <w:sz w:val="24"/>
          <w:szCs w:val="24"/>
        </w:rPr>
      </w:pPr>
      <w:r w:rsidRPr="00263BE1">
        <w:rPr>
          <w:rFonts w:ascii="Times New Roman" w:hAnsi="Times New Roman" w:cs="Times New Roman"/>
          <w:sz w:val="24"/>
          <w:szCs w:val="24"/>
        </w:rPr>
        <w:t>В случае нарушения получателем субсидии срока возврата остатка субсидии, установленного настоящим Порядком, субсидия взыскивается в местный бюджет в судебном порядке.</w:t>
      </w:r>
    </w:p>
    <w:p w:rsidR="00BC6376" w:rsidRPr="00263BE1" w:rsidRDefault="00BC6376" w:rsidP="00BC6376">
      <w:pPr>
        <w:pStyle w:val="ConsPlusNormal"/>
        <w:ind w:firstLine="708"/>
        <w:jc w:val="both"/>
        <w:rPr>
          <w:rFonts w:ascii="Times New Roman" w:hAnsi="Times New Roman" w:cs="Times New Roman"/>
          <w:sz w:val="24"/>
          <w:szCs w:val="24"/>
        </w:rPr>
      </w:pPr>
    </w:p>
    <w:p w:rsidR="00BC6376" w:rsidRPr="00263BE1" w:rsidRDefault="00BC6376" w:rsidP="00BC6376">
      <w:pPr>
        <w:pStyle w:val="ConsPlusNormal"/>
        <w:jc w:val="center"/>
        <w:rPr>
          <w:rFonts w:ascii="Times New Roman" w:hAnsi="Times New Roman" w:cs="Times New Roman"/>
          <w:sz w:val="24"/>
          <w:szCs w:val="24"/>
        </w:rPr>
      </w:pPr>
      <w:r w:rsidRPr="00263BE1">
        <w:rPr>
          <w:rFonts w:ascii="Times New Roman" w:hAnsi="Times New Roman" w:cs="Times New Roman"/>
          <w:sz w:val="24"/>
          <w:szCs w:val="24"/>
        </w:rPr>
        <w:t>7.5.Контроль</w:t>
      </w:r>
    </w:p>
    <w:p w:rsidR="00BC6376" w:rsidRPr="00263BE1" w:rsidRDefault="00BC6376" w:rsidP="00BC6376">
      <w:pPr>
        <w:pStyle w:val="ConsPlusNormal"/>
        <w:ind w:firstLine="708"/>
        <w:jc w:val="both"/>
        <w:rPr>
          <w:rFonts w:ascii="Times New Roman" w:hAnsi="Times New Roman" w:cs="Times New Roman"/>
          <w:sz w:val="24"/>
          <w:szCs w:val="24"/>
        </w:rPr>
      </w:pPr>
    </w:p>
    <w:p w:rsidR="00DD3B41" w:rsidRPr="00DD3B41" w:rsidRDefault="00BC6376" w:rsidP="00BC6376">
      <w:pPr>
        <w:pStyle w:val="ConsPlusNormal"/>
        <w:ind w:firstLine="708"/>
        <w:jc w:val="both"/>
        <w:rPr>
          <w:rFonts w:ascii="Times New Roman" w:hAnsi="Times New Roman" w:cs="Times New Roman"/>
          <w:sz w:val="24"/>
          <w:szCs w:val="24"/>
        </w:rPr>
      </w:pPr>
      <w:r w:rsidRPr="00DD3B41">
        <w:rPr>
          <w:rFonts w:ascii="Times New Roman" w:hAnsi="Times New Roman" w:cs="Times New Roman"/>
          <w:sz w:val="24"/>
          <w:szCs w:val="24"/>
        </w:rPr>
        <w:t>7.5.1.</w:t>
      </w:r>
      <w:r w:rsidR="00DD3B41" w:rsidRPr="00DD3B41">
        <w:rPr>
          <w:rFonts w:ascii="Times New Roman" w:hAnsi="Times New Roman" w:cs="Times New Roman"/>
          <w:sz w:val="24"/>
          <w:szCs w:val="24"/>
        </w:rPr>
        <w:t>Соблюдение условий, целей и порядка предоставления субсидий получателями субсидий подлежат обязательной проверке главным распорядителям бюджетных средств, а также органом муниципального финансового контроля.</w:t>
      </w:r>
    </w:p>
    <w:p w:rsidR="00DD3B41" w:rsidRPr="00DD3B41" w:rsidRDefault="00DD3B41" w:rsidP="00DD3B41">
      <w:pPr>
        <w:pStyle w:val="ConsPlusNormal"/>
        <w:ind w:firstLine="708"/>
        <w:jc w:val="both"/>
        <w:rPr>
          <w:rFonts w:ascii="Times New Roman" w:hAnsi="Times New Roman" w:cs="Times New Roman"/>
          <w:sz w:val="24"/>
          <w:szCs w:val="24"/>
        </w:rPr>
      </w:pPr>
      <w:proofErr w:type="gramStart"/>
      <w:r w:rsidRPr="00DD3B41">
        <w:rPr>
          <w:rFonts w:ascii="Times New Roman" w:hAnsi="Times New Roman" w:cs="Times New Roman"/>
          <w:sz w:val="24"/>
          <w:szCs w:val="24"/>
        </w:rPr>
        <w:t>7.5.2.При предоставлении субсидий обязательными условиями их предоставления, включаемыми в договоры (соглашения</w:t>
      </w:r>
      <w:r w:rsidR="006103BC">
        <w:rPr>
          <w:rFonts w:ascii="Times New Roman" w:hAnsi="Times New Roman" w:cs="Times New Roman"/>
          <w:sz w:val="24"/>
          <w:szCs w:val="24"/>
        </w:rPr>
        <w:t>, муниципальный контракт</w:t>
      </w:r>
      <w:r w:rsidRPr="00DD3B41">
        <w:rPr>
          <w:rFonts w:ascii="Times New Roman" w:hAnsi="Times New Roman" w:cs="Times New Roman"/>
          <w:sz w:val="24"/>
          <w:szCs w:val="24"/>
        </w:rPr>
        <w:t>),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w:t>
      </w:r>
      <w:proofErr w:type="gramEnd"/>
      <w:r w:rsidRPr="00DD3B41">
        <w:rPr>
          <w:rFonts w:ascii="Times New Roman" w:hAnsi="Times New Roman" w:cs="Times New Roman"/>
          <w:sz w:val="24"/>
          <w:szCs w:val="24"/>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7B002D" w:rsidRPr="003170A7" w:rsidRDefault="007B002D" w:rsidP="007B002D">
      <w:pPr>
        <w:pStyle w:val="ConsPlusNormal"/>
        <w:jc w:val="center"/>
        <w:rPr>
          <w:rFonts w:ascii="Times New Roman" w:hAnsi="Times New Roman" w:cs="Times New Roman"/>
          <w:sz w:val="24"/>
          <w:szCs w:val="24"/>
        </w:rPr>
      </w:pPr>
      <w:bookmarkStart w:id="20" w:name="Par46"/>
      <w:bookmarkEnd w:id="20"/>
    </w:p>
    <w:p w:rsidR="007B002D" w:rsidRPr="003170A7" w:rsidRDefault="007B002D" w:rsidP="007B002D">
      <w:pPr>
        <w:pStyle w:val="ConsPlusTitle"/>
        <w:rPr>
          <w:rFonts w:ascii="Times New Roman" w:eastAsia="Times New Roman" w:hAnsi="Times New Roman" w:cs="Times New Roman"/>
          <w:b w:val="0"/>
          <w:bCs w:val="0"/>
          <w:sz w:val="24"/>
          <w:szCs w:val="24"/>
        </w:rPr>
      </w:pPr>
    </w:p>
    <w:p w:rsidR="007B002D" w:rsidRDefault="007B002D" w:rsidP="007B002D"/>
    <w:p w:rsidR="007B002D" w:rsidRDefault="007B002D" w:rsidP="007B002D"/>
    <w:p w:rsidR="007B002D" w:rsidRDefault="007B002D" w:rsidP="007B002D"/>
    <w:p w:rsidR="007B002D" w:rsidRDefault="007B002D" w:rsidP="007B002D"/>
    <w:p w:rsidR="000063B0" w:rsidRDefault="000063B0" w:rsidP="007B002D"/>
    <w:p w:rsidR="000063B0" w:rsidRDefault="000063B0" w:rsidP="007B002D"/>
    <w:p w:rsidR="000063B0" w:rsidRDefault="000063B0" w:rsidP="007B002D"/>
    <w:p w:rsidR="00B53EB2" w:rsidRDefault="00B53EB2" w:rsidP="007B002D"/>
    <w:p w:rsidR="00B53EB2" w:rsidRDefault="00B53EB2" w:rsidP="007B002D"/>
    <w:p w:rsidR="00B53EB2" w:rsidRDefault="00B53EB2" w:rsidP="007B002D"/>
    <w:p w:rsidR="00B53EB2" w:rsidRDefault="00B53EB2" w:rsidP="007B002D"/>
    <w:p w:rsidR="00B53EB2" w:rsidRDefault="00B53EB2" w:rsidP="007B002D"/>
    <w:p w:rsidR="00B53EB2" w:rsidRDefault="00B53EB2" w:rsidP="007B002D"/>
    <w:p w:rsidR="00B53EB2" w:rsidRDefault="00B53EB2" w:rsidP="007B002D"/>
    <w:p w:rsidR="00B53EB2" w:rsidRDefault="00B53EB2" w:rsidP="007B002D"/>
    <w:p w:rsidR="000063B0" w:rsidRDefault="000063B0" w:rsidP="007B002D"/>
    <w:p w:rsidR="000063B0" w:rsidRDefault="000063B0" w:rsidP="007B002D"/>
    <w:p w:rsidR="000063B0" w:rsidRDefault="000063B0" w:rsidP="007B002D"/>
    <w:bookmarkEnd w:id="1"/>
    <w:p w:rsidR="00356967" w:rsidRPr="006B4EA4" w:rsidRDefault="00356967" w:rsidP="00356967">
      <w:pPr>
        <w:pStyle w:val="1"/>
        <w:ind w:left="4678"/>
        <w:rPr>
          <w:sz w:val="24"/>
        </w:rPr>
      </w:pPr>
      <w:r>
        <w:rPr>
          <w:sz w:val="24"/>
        </w:rPr>
        <w:lastRenderedPageBreak/>
        <w:t xml:space="preserve">Приложение </w:t>
      </w:r>
      <w:r w:rsidR="00240AC1">
        <w:rPr>
          <w:sz w:val="24"/>
        </w:rPr>
        <w:t>2</w:t>
      </w:r>
    </w:p>
    <w:p w:rsidR="00356967" w:rsidRPr="006B4EA4" w:rsidRDefault="00356967" w:rsidP="00356967">
      <w:pPr>
        <w:pStyle w:val="1"/>
        <w:ind w:left="4678"/>
        <w:rPr>
          <w:sz w:val="24"/>
        </w:rPr>
      </w:pPr>
      <w:r w:rsidRPr="006B4EA4">
        <w:rPr>
          <w:sz w:val="24"/>
        </w:rPr>
        <w:t>к постановлению администрации города</w:t>
      </w:r>
    </w:p>
    <w:p w:rsidR="00356967" w:rsidRPr="00E10338" w:rsidRDefault="00356967" w:rsidP="00356967">
      <w:pPr>
        <w:pStyle w:val="1"/>
        <w:ind w:left="4678"/>
        <w:rPr>
          <w:b/>
          <w:sz w:val="24"/>
        </w:rPr>
      </w:pPr>
      <w:r w:rsidRPr="006B4EA4">
        <w:rPr>
          <w:sz w:val="24"/>
        </w:rPr>
        <w:t>от «___»___________ №_______</w:t>
      </w:r>
    </w:p>
    <w:p w:rsidR="00356967" w:rsidRPr="00B34D67" w:rsidRDefault="00356967" w:rsidP="00356967"/>
    <w:p w:rsidR="00356967" w:rsidRPr="00CF5F13" w:rsidRDefault="00356967" w:rsidP="00356967">
      <w:pPr>
        <w:jc w:val="right"/>
      </w:pPr>
      <w:r w:rsidRPr="00CF5F13">
        <w:t>Лист 1</w:t>
      </w:r>
    </w:p>
    <w:p w:rsidR="00356967" w:rsidRPr="00CF5F13" w:rsidRDefault="00356967" w:rsidP="00356967">
      <w:pPr>
        <w:pStyle w:val="af"/>
        <w:jc w:val="both"/>
        <w:rPr>
          <w:b/>
        </w:rPr>
      </w:pPr>
    </w:p>
    <w:p w:rsidR="00356967" w:rsidRPr="00CF5F13" w:rsidRDefault="00356967" w:rsidP="00356967">
      <w:pPr>
        <w:widowControl w:val="0"/>
        <w:autoSpaceDE w:val="0"/>
        <w:autoSpaceDN w:val="0"/>
        <w:adjustRightInd w:val="0"/>
        <w:jc w:val="center"/>
      </w:pPr>
      <w:r w:rsidRPr="00CF5F13">
        <w:t xml:space="preserve">ГОРОДСКОЙ ОКРУГ ГОРОД </w:t>
      </w:r>
      <w:r>
        <w:t>МЕГИОН</w:t>
      </w:r>
    </w:p>
    <w:p w:rsidR="00356967" w:rsidRPr="00CF5F13" w:rsidRDefault="00356967" w:rsidP="00356967">
      <w:pPr>
        <w:widowControl w:val="0"/>
        <w:autoSpaceDE w:val="0"/>
        <w:autoSpaceDN w:val="0"/>
        <w:adjustRightInd w:val="0"/>
        <w:jc w:val="center"/>
      </w:pPr>
    </w:p>
    <w:p w:rsidR="00356967" w:rsidRPr="00CF5F13" w:rsidRDefault="00356967" w:rsidP="00356967">
      <w:pPr>
        <w:pStyle w:val="af"/>
        <w:ind w:left="4111"/>
      </w:pPr>
      <w:r w:rsidRPr="00CF5F13">
        <w:t>УТВЕРЖДАЮ</w:t>
      </w:r>
    </w:p>
    <w:p w:rsidR="00356967" w:rsidRPr="00CF5F13" w:rsidRDefault="00356967" w:rsidP="00356967">
      <w:pPr>
        <w:pStyle w:val="af"/>
        <w:ind w:left="4111"/>
      </w:pPr>
      <w:r w:rsidRPr="00CF5F13">
        <w:t xml:space="preserve">Директор </w:t>
      </w:r>
      <w:r>
        <w:t>муниципального казенного учреждения «Капитальное строительство»</w:t>
      </w:r>
    </w:p>
    <w:p w:rsidR="00356967" w:rsidRPr="00CF5F13" w:rsidRDefault="00356967" w:rsidP="00356967">
      <w:pPr>
        <w:pStyle w:val="af"/>
        <w:ind w:left="4111"/>
      </w:pPr>
      <w:r w:rsidRPr="00CF5F13">
        <w:t xml:space="preserve">                            __________________________________</w:t>
      </w:r>
    </w:p>
    <w:p w:rsidR="00356967" w:rsidRPr="00CF5F13" w:rsidRDefault="00356967" w:rsidP="00356967">
      <w:pPr>
        <w:widowControl w:val="0"/>
        <w:autoSpaceDE w:val="0"/>
        <w:autoSpaceDN w:val="0"/>
        <w:adjustRightInd w:val="0"/>
        <w:ind w:left="4111"/>
      </w:pPr>
      <w:r w:rsidRPr="00CF5F13">
        <w:t xml:space="preserve">               (Ф.И.О.)       (подпись)</w:t>
      </w:r>
    </w:p>
    <w:p w:rsidR="00356967" w:rsidRPr="00CF5F13" w:rsidRDefault="00356967" w:rsidP="00356967">
      <w:pPr>
        <w:pStyle w:val="af"/>
        <w:ind w:left="4111"/>
      </w:pPr>
      <w:r w:rsidRPr="00CF5F13">
        <w:t xml:space="preserve"> «_______» __________________20_____</w:t>
      </w:r>
    </w:p>
    <w:p w:rsidR="00356967" w:rsidRPr="00CF5F13" w:rsidRDefault="00356967" w:rsidP="00356967">
      <w:pPr>
        <w:pStyle w:val="af"/>
        <w:ind w:left="4111"/>
      </w:pPr>
      <w:r w:rsidRPr="00CF5F13">
        <w:t xml:space="preserve">                            МП</w:t>
      </w:r>
    </w:p>
    <w:p w:rsidR="00356967" w:rsidRPr="00CF5F13" w:rsidRDefault="00356967" w:rsidP="00356967">
      <w:pPr>
        <w:pStyle w:val="af"/>
      </w:pPr>
    </w:p>
    <w:p w:rsidR="00356967" w:rsidRPr="00CF5F13" w:rsidRDefault="00356967" w:rsidP="00356967">
      <w:pPr>
        <w:widowControl w:val="0"/>
        <w:autoSpaceDE w:val="0"/>
        <w:autoSpaceDN w:val="0"/>
        <w:adjustRightInd w:val="0"/>
        <w:jc w:val="center"/>
      </w:pPr>
      <w:r w:rsidRPr="00CF5F13">
        <w:t xml:space="preserve"> ________ _________________________________________</w:t>
      </w:r>
    </w:p>
    <w:p w:rsidR="00356967" w:rsidRPr="00CF5F13" w:rsidRDefault="00356967" w:rsidP="00356967">
      <w:pPr>
        <w:widowControl w:val="0"/>
        <w:autoSpaceDE w:val="0"/>
        <w:autoSpaceDN w:val="0"/>
        <w:adjustRightInd w:val="0"/>
        <w:jc w:val="center"/>
      </w:pPr>
      <w:r w:rsidRPr="00CF5F13">
        <w:t>(юридическое лицо, индивидуальный предприниматель)</w:t>
      </w:r>
    </w:p>
    <w:p w:rsidR="00356967" w:rsidRPr="00CF5F13" w:rsidRDefault="00356967" w:rsidP="00356967">
      <w:pPr>
        <w:pStyle w:val="af"/>
      </w:pPr>
    </w:p>
    <w:p w:rsidR="00356967" w:rsidRPr="00CF5F13" w:rsidRDefault="00356967" w:rsidP="00356967">
      <w:pPr>
        <w:widowControl w:val="0"/>
        <w:autoSpaceDE w:val="0"/>
        <w:autoSpaceDN w:val="0"/>
        <w:adjustRightInd w:val="0"/>
      </w:pPr>
      <w:bookmarkStart w:id="21" w:name="Par538"/>
      <w:bookmarkEnd w:id="21"/>
      <w:r w:rsidRPr="00CF5F13">
        <w:t xml:space="preserve">                   Паспорт маршрута регулярных перевозок № _____</w:t>
      </w:r>
    </w:p>
    <w:p w:rsidR="00356967" w:rsidRPr="00CF5F13" w:rsidRDefault="00356967" w:rsidP="00356967">
      <w:pPr>
        <w:widowControl w:val="0"/>
        <w:autoSpaceDE w:val="0"/>
        <w:autoSpaceDN w:val="0"/>
        <w:adjustRightInd w:val="0"/>
      </w:pPr>
      <w:r w:rsidRPr="00CF5F13">
        <w:t xml:space="preserve">        ___________________________________________________________</w:t>
      </w:r>
    </w:p>
    <w:p w:rsidR="00356967" w:rsidRPr="00CF5F13" w:rsidRDefault="00356967" w:rsidP="00356967">
      <w:pPr>
        <w:widowControl w:val="0"/>
        <w:autoSpaceDE w:val="0"/>
        <w:autoSpaceDN w:val="0"/>
        <w:adjustRightInd w:val="0"/>
      </w:pPr>
      <w:r w:rsidRPr="00CF5F13">
        <w:t xml:space="preserve">                                                            (наименование маршрута)</w:t>
      </w:r>
    </w:p>
    <w:p w:rsidR="00356967" w:rsidRPr="00CF5F13" w:rsidRDefault="00356967" w:rsidP="00356967">
      <w:pPr>
        <w:widowControl w:val="0"/>
        <w:autoSpaceDE w:val="0"/>
        <w:autoSpaceDN w:val="0"/>
        <w:adjustRightInd w:val="0"/>
      </w:pPr>
    </w:p>
    <w:p w:rsidR="00356967" w:rsidRPr="00CF5F13" w:rsidRDefault="00356967" w:rsidP="00356967">
      <w:pPr>
        <w:widowControl w:val="0"/>
        <w:autoSpaceDE w:val="0"/>
        <w:autoSpaceDN w:val="0"/>
        <w:adjustRightInd w:val="0"/>
        <w:jc w:val="center"/>
      </w:pPr>
      <w:r w:rsidRPr="00CF5F13">
        <w:t>Вид маршрута: _________________________________________________</w:t>
      </w:r>
    </w:p>
    <w:p w:rsidR="00356967" w:rsidRPr="00CF5F13" w:rsidRDefault="00356967" w:rsidP="00356967">
      <w:pPr>
        <w:widowControl w:val="0"/>
        <w:autoSpaceDE w:val="0"/>
        <w:autoSpaceDN w:val="0"/>
        <w:adjustRightInd w:val="0"/>
        <w:jc w:val="center"/>
      </w:pPr>
      <w:r w:rsidRPr="00CF5F13">
        <w:t>(городской)</w:t>
      </w:r>
    </w:p>
    <w:p w:rsidR="00356967" w:rsidRPr="00CF5F13" w:rsidRDefault="00356967" w:rsidP="00356967">
      <w:pPr>
        <w:widowControl w:val="0"/>
        <w:autoSpaceDE w:val="0"/>
        <w:autoSpaceDN w:val="0"/>
        <w:adjustRightInd w:val="0"/>
        <w:jc w:val="center"/>
      </w:pPr>
      <w:r w:rsidRPr="00CF5F13">
        <w:t>Вид регулярных перевозок  ______________________________________</w:t>
      </w:r>
    </w:p>
    <w:p w:rsidR="00356967" w:rsidRPr="00CF5F13" w:rsidRDefault="00356967" w:rsidP="00356967">
      <w:pPr>
        <w:widowControl w:val="0"/>
        <w:autoSpaceDE w:val="0"/>
        <w:autoSpaceDN w:val="0"/>
        <w:adjustRightInd w:val="0"/>
        <w:jc w:val="both"/>
      </w:pPr>
      <w:r w:rsidRPr="00CF5F13">
        <w:t xml:space="preserve">                                                              (по регулируемым или нерегулируемым маршрутам)</w:t>
      </w:r>
    </w:p>
    <w:p w:rsidR="00356967" w:rsidRPr="00CF5F13" w:rsidRDefault="00356967" w:rsidP="00356967">
      <w:pPr>
        <w:widowControl w:val="0"/>
        <w:autoSpaceDE w:val="0"/>
        <w:autoSpaceDN w:val="0"/>
        <w:adjustRightInd w:val="0"/>
        <w:jc w:val="both"/>
      </w:pPr>
    </w:p>
    <w:p w:rsidR="00356967" w:rsidRPr="00CF5F13" w:rsidRDefault="00356967" w:rsidP="00356967">
      <w:pPr>
        <w:widowControl w:val="0"/>
        <w:autoSpaceDE w:val="0"/>
        <w:autoSpaceDN w:val="0"/>
        <w:adjustRightInd w:val="0"/>
      </w:pPr>
      <w:r w:rsidRPr="00CF5F13">
        <w:t>Паспорт составлен по состоянию на "___" _______________________ 20__ года</w:t>
      </w:r>
    </w:p>
    <w:p w:rsidR="00356967" w:rsidRPr="00CF5F13" w:rsidRDefault="00356967" w:rsidP="00356967">
      <w:pPr>
        <w:widowControl w:val="0"/>
        <w:autoSpaceDE w:val="0"/>
        <w:autoSpaceDN w:val="0"/>
        <w:adjustRightInd w:val="0"/>
      </w:pPr>
      <w:r w:rsidRPr="00CF5F13">
        <w:t>Номер и дата реестровой записи ________________________________________</w:t>
      </w:r>
    </w:p>
    <w:p w:rsidR="00356967" w:rsidRPr="00CF5F13" w:rsidRDefault="00356967" w:rsidP="00356967">
      <w:pPr>
        <w:widowControl w:val="0"/>
        <w:autoSpaceDE w:val="0"/>
        <w:autoSpaceDN w:val="0"/>
        <w:adjustRightInd w:val="0"/>
      </w:pPr>
    </w:p>
    <w:p w:rsidR="00356967" w:rsidRPr="00CF5F13" w:rsidRDefault="00356967" w:rsidP="00356967">
      <w:pPr>
        <w:widowControl w:val="0"/>
        <w:autoSpaceDE w:val="0"/>
        <w:autoSpaceDN w:val="0"/>
        <w:adjustRightInd w:val="0"/>
        <w:jc w:val="right"/>
      </w:pPr>
      <w:bookmarkStart w:id="22" w:name="Par548"/>
      <w:bookmarkEnd w:id="22"/>
      <w:r w:rsidRPr="00CF5F13">
        <w:t xml:space="preserve"> Лист 2</w:t>
      </w:r>
    </w:p>
    <w:p w:rsidR="00356967" w:rsidRPr="00CF5F13" w:rsidRDefault="00356967" w:rsidP="00356967">
      <w:pPr>
        <w:widowControl w:val="0"/>
        <w:autoSpaceDE w:val="0"/>
        <w:autoSpaceDN w:val="0"/>
        <w:adjustRightInd w:val="0"/>
        <w:jc w:val="right"/>
      </w:pPr>
    </w:p>
    <w:p w:rsidR="00356967" w:rsidRPr="00CF5F13" w:rsidRDefault="00356967" w:rsidP="00356967">
      <w:pPr>
        <w:widowControl w:val="0"/>
        <w:autoSpaceDE w:val="0"/>
        <w:autoSpaceDN w:val="0"/>
        <w:adjustRightInd w:val="0"/>
        <w:jc w:val="center"/>
      </w:pPr>
      <w:r w:rsidRPr="00CF5F13">
        <w:t>Сведения о маршруте</w:t>
      </w:r>
    </w:p>
    <w:p w:rsidR="00356967" w:rsidRPr="00CF5F13" w:rsidRDefault="00356967" w:rsidP="00356967">
      <w:pPr>
        <w:widowControl w:val="0"/>
        <w:autoSpaceDE w:val="0"/>
        <w:autoSpaceDN w:val="0"/>
        <w:adjustRightInd w:val="0"/>
      </w:pPr>
      <w:r w:rsidRPr="00CF5F13">
        <w:t>Протяженность маршрута, км __________________________________________</w:t>
      </w:r>
    </w:p>
    <w:p w:rsidR="00356967" w:rsidRPr="00CF5F13" w:rsidRDefault="00356967" w:rsidP="00356967">
      <w:pPr>
        <w:widowControl w:val="0"/>
        <w:autoSpaceDE w:val="0"/>
        <w:autoSpaceDN w:val="0"/>
        <w:adjustRightInd w:val="0"/>
      </w:pPr>
      <w:r w:rsidRPr="00CF5F13">
        <w:t>Сезонность работы (период работы) _____________________________________</w:t>
      </w:r>
    </w:p>
    <w:p w:rsidR="00356967" w:rsidRPr="00CF5F13" w:rsidRDefault="00356967" w:rsidP="00356967">
      <w:pPr>
        <w:widowControl w:val="0"/>
        <w:autoSpaceDE w:val="0"/>
        <w:autoSpaceDN w:val="0"/>
        <w:adjustRightInd w:val="0"/>
      </w:pPr>
      <w:r w:rsidRPr="00CF5F13">
        <w:t>____________________________________________________________________</w:t>
      </w:r>
    </w:p>
    <w:p w:rsidR="00356967" w:rsidRPr="00CF5F13" w:rsidRDefault="00356967" w:rsidP="00356967">
      <w:pPr>
        <w:widowControl w:val="0"/>
        <w:autoSpaceDE w:val="0"/>
        <w:autoSpaceDN w:val="0"/>
        <w:adjustRightInd w:val="0"/>
      </w:pPr>
      <w:r w:rsidRPr="00CF5F13">
        <w:t>____________________________________________________________________</w:t>
      </w:r>
    </w:p>
    <w:p w:rsidR="00356967" w:rsidRPr="00CF5F13" w:rsidRDefault="00356967" w:rsidP="00356967">
      <w:pPr>
        <w:widowControl w:val="0"/>
        <w:autoSpaceDE w:val="0"/>
        <w:autoSpaceDN w:val="0"/>
        <w:adjustRightInd w:val="0"/>
      </w:pPr>
      <w:r w:rsidRPr="00CF5F13">
        <w:t>Дата открытия и основание ____________________________________________</w:t>
      </w:r>
    </w:p>
    <w:p w:rsidR="00356967" w:rsidRPr="00CF5F13" w:rsidRDefault="00356967" w:rsidP="00356967">
      <w:pPr>
        <w:widowControl w:val="0"/>
        <w:autoSpaceDE w:val="0"/>
        <w:autoSpaceDN w:val="0"/>
        <w:adjustRightInd w:val="0"/>
      </w:pPr>
      <w:r w:rsidRPr="00CF5F13">
        <w:t>____________________________________________________________________</w:t>
      </w:r>
    </w:p>
    <w:p w:rsidR="00356967" w:rsidRPr="00CF5F13" w:rsidRDefault="00356967" w:rsidP="00356967">
      <w:pPr>
        <w:widowControl w:val="0"/>
        <w:autoSpaceDE w:val="0"/>
        <w:autoSpaceDN w:val="0"/>
        <w:adjustRightInd w:val="0"/>
      </w:pPr>
      <w:r w:rsidRPr="00CF5F13">
        <w:t>____________________________________________________________________________________________________________________________________________________________________________________________________________</w:t>
      </w:r>
    </w:p>
    <w:p w:rsidR="00356967" w:rsidRPr="00CF5F13" w:rsidRDefault="00356967" w:rsidP="00356967">
      <w:pPr>
        <w:widowControl w:val="0"/>
        <w:autoSpaceDE w:val="0"/>
        <w:autoSpaceDN w:val="0"/>
        <w:adjustRightInd w:val="0"/>
      </w:pPr>
      <w:r w:rsidRPr="00CF5F13">
        <w:t>Дата закрытия и основание _____________________________________________</w:t>
      </w:r>
    </w:p>
    <w:p w:rsidR="00356967" w:rsidRPr="00CF5F13" w:rsidRDefault="00356967" w:rsidP="00356967">
      <w:pPr>
        <w:widowControl w:val="0"/>
        <w:autoSpaceDE w:val="0"/>
        <w:autoSpaceDN w:val="0"/>
        <w:adjustRightInd w:val="0"/>
      </w:pPr>
      <w:r w:rsidRPr="00CF5F13">
        <w:t>____________________________________________________________________________________________________________________________________________________________________________________________________________</w:t>
      </w:r>
    </w:p>
    <w:p w:rsidR="00356967" w:rsidRPr="00CF5F13" w:rsidRDefault="00356967" w:rsidP="00356967">
      <w:pPr>
        <w:widowControl w:val="0"/>
        <w:autoSpaceDE w:val="0"/>
        <w:autoSpaceDN w:val="0"/>
        <w:adjustRightInd w:val="0"/>
      </w:pPr>
      <w:bookmarkStart w:id="23" w:name="Par563"/>
      <w:bookmarkEnd w:id="23"/>
      <w:r w:rsidRPr="00CF5F13">
        <w:t xml:space="preserve">   </w:t>
      </w:r>
    </w:p>
    <w:p w:rsidR="0066484B" w:rsidRDefault="0066484B" w:rsidP="00356967">
      <w:pPr>
        <w:widowControl w:val="0"/>
        <w:autoSpaceDE w:val="0"/>
        <w:autoSpaceDN w:val="0"/>
        <w:adjustRightInd w:val="0"/>
        <w:jc w:val="right"/>
      </w:pPr>
    </w:p>
    <w:p w:rsidR="00983DEA" w:rsidRDefault="00983DEA" w:rsidP="00356967">
      <w:pPr>
        <w:widowControl w:val="0"/>
        <w:autoSpaceDE w:val="0"/>
        <w:autoSpaceDN w:val="0"/>
        <w:adjustRightInd w:val="0"/>
        <w:jc w:val="right"/>
      </w:pPr>
    </w:p>
    <w:p w:rsidR="00356967" w:rsidRDefault="00356967" w:rsidP="00356967">
      <w:pPr>
        <w:widowControl w:val="0"/>
        <w:autoSpaceDE w:val="0"/>
        <w:autoSpaceDN w:val="0"/>
        <w:adjustRightInd w:val="0"/>
        <w:jc w:val="right"/>
      </w:pPr>
    </w:p>
    <w:p w:rsidR="00356967" w:rsidRPr="00CF5F13" w:rsidRDefault="00356967" w:rsidP="00356967">
      <w:pPr>
        <w:widowControl w:val="0"/>
        <w:autoSpaceDE w:val="0"/>
        <w:autoSpaceDN w:val="0"/>
        <w:adjustRightInd w:val="0"/>
        <w:jc w:val="right"/>
      </w:pPr>
      <w:r w:rsidRPr="00CF5F13">
        <w:lastRenderedPageBreak/>
        <w:t>Лист 3</w:t>
      </w:r>
    </w:p>
    <w:p w:rsidR="00356967" w:rsidRPr="00CF5F13" w:rsidRDefault="00356967" w:rsidP="00356967">
      <w:pPr>
        <w:widowControl w:val="0"/>
        <w:autoSpaceDE w:val="0"/>
        <w:autoSpaceDN w:val="0"/>
        <w:adjustRightInd w:val="0"/>
        <w:jc w:val="right"/>
      </w:pPr>
    </w:p>
    <w:p w:rsidR="00356967" w:rsidRPr="00CF5F13" w:rsidRDefault="00356967" w:rsidP="00356967">
      <w:pPr>
        <w:widowControl w:val="0"/>
        <w:autoSpaceDE w:val="0"/>
        <w:autoSpaceDN w:val="0"/>
        <w:adjustRightInd w:val="0"/>
        <w:jc w:val="center"/>
      </w:pPr>
      <w:r w:rsidRPr="00CF5F13">
        <w:t>Схема маршрута  с указанием линейных и дорожных сооружений</w:t>
      </w:r>
    </w:p>
    <w:p w:rsidR="00356967" w:rsidRPr="00CF5F13" w:rsidRDefault="00356967" w:rsidP="00356967">
      <w:pPr>
        <w:widowControl w:val="0"/>
        <w:autoSpaceDE w:val="0"/>
        <w:autoSpaceDN w:val="0"/>
        <w:adjustRightInd w:val="0"/>
      </w:pPr>
      <w:r w:rsidRPr="00CF5F13">
        <w:t>Условные обозначения:</w:t>
      </w:r>
    </w:p>
    <w:p w:rsidR="00356967" w:rsidRPr="00CF5F13" w:rsidRDefault="00356967" w:rsidP="00356967">
      <w:pPr>
        <w:widowControl w:val="0"/>
        <w:autoSpaceDE w:val="0"/>
        <w:autoSpaceDN w:val="0"/>
        <w:adjustRightInd w:val="0"/>
      </w:pPr>
      <w:r w:rsidRPr="00CF5F13">
        <w:t>Путепроводы</w:t>
      </w:r>
    </w:p>
    <w:p w:rsidR="00356967" w:rsidRPr="00CF5F13" w:rsidRDefault="00356967" w:rsidP="00356967">
      <w:pPr>
        <w:widowControl w:val="0"/>
        <w:autoSpaceDE w:val="0"/>
        <w:autoSpaceDN w:val="0"/>
        <w:adjustRightInd w:val="0"/>
      </w:pPr>
      <w:r w:rsidRPr="00CF5F13">
        <w:t xml:space="preserve">Железнодорожные переезды   </w:t>
      </w:r>
    </w:p>
    <w:p w:rsidR="00356967" w:rsidRPr="00CF5F13" w:rsidRDefault="00356967" w:rsidP="00356967">
      <w:pPr>
        <w:widowControl w:val="0"/>
        <w:autoSpaceDE w:val="0"/>
        <w:autoSpaceDN w:val="0"/>
        <w:adjustRightInd w:val="0"/>
      </w:pPr>
      <w:r w:rsidRPr="00CF5F13">
        <w:t>Топливозаправочные пункты</w:t>
      </w:r>
    </w:p>
    <w:p w:rsidR="00356967" w:rsidRPr="00CF5F13" w:rsidRDefault="00356967" w:rsidP="00356967">
      <w:pPr>
        <w:widowControl w:val="0"/>
        <w:autoSpaceDE w:val="0"/>
        <w:autoSpaceDN w:val="0"/>
        <w:adjustRightInd w:val="0"/>
      </w:pPr>
      <w:r w:rsidRPr="00CF5F13">
        <w:t>Станции обслуживания</w:t>
      </w:r>
    </w:p>
    <w:p w:rsidR="00356967" w:rsidRPr="00CF5F13" w:rsidRDefault="00356967" w:rsidP="00356967">
      <w:pPr>
        <w:widowControl w:val="0"/>
        <w:autoSpaceDE w:val="0"/>
        <w:autoSpaceDN w:val="0"/>
        <w:adjustRightInd w:val="0"/>
      </w:pPr>
      <w:r w:rsidRPr="00CF5F13">
        <w:t>Остановочные пункты</w:t>
      </w:r>
    </w:p>
    <w:p w:rsidR="00356967" w:rsidRPr="00CF5F13" w:rsidRDefault="00356967" w:rsidP="00356967">
      <w:pPr>
        <w:widowControl w:val="0"/>
        <w:autoSpaceDE w:val="0"/>
        <w:autoSpaceDN w:val="0"/>
        <w:adjustRightInd w:val="0"/>
      </w:pPr>
    </w:p>
    <w:p w:rsidR="00356967" w:rsidRPr="00CF5F13" w:rsidRDefault="00356967" w:rsidP="00356967">
      <w:pPr>
        <w:widowControl w:val="0"/>
        <w:autoSpaceDE w:val="0"/>
        <w:autoSpaceDN w:val="0"/>
        <w:adjustRightInd w:val="0"/>
        <w:jc w:val="right"/>
      </w:pPr>
      <w:r w:rsidRPr="00CF5F13">
        <w:t>Лист 4</w:t>
      </w:r>
    </w:p>
    <w:p w:rsidR="00356967" w:rsidRPr="00CF5F13" w:rsidRDefault="00356967" w:rsidP="00356967">
      <w:pPr>
        <w:widowControl w:val="0"/>
        <w:autoSpaceDE w:val="0"/>
        <w:autoSpaceDN w:val="0"/>
        <w:adjustRightInd w:val="0"/>
        <w:rPr>
          <w:rFonts w:eastAsia="Calibri"/>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2"/>
        <w:gridCol w:w="1952"/>
        <w:gridCol w:w="2440"/>
      </w:tblGrid>
      <w:tr w:rsidR="00356967" w:rsidRPr="00CF5F13" w:rsidTr="00AE6D9A">
        <w:trPr>
          <w:trHeight w:val="400"/>
          <w:tblCellSpacing w:w="5" w:type="nil"/>
        </w:trPr>
        <w:tc>
          <w:tcPr>
            <w:tcW w:w="5002" w:type="dxa"/>
            <w:tcBorders>
              <w:top w:val="single" w:sz="8" w:space="0" w:color="auto"/>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            Путь следования            </w:t>
            </w:r>
          </w:p>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  (наименование остановочных пунктов)  </w:t>
            </w:r>
          </w:p>
        </w:tc>
        <w:tc>
          <w:tcPr>
            <w:tcW w:w="1952" w:type="dxa"/>
            <w:tcBorders>
              <w:top w:val="single" w:sz="8" w:space="0" w:color="auto"/>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Дата изменения</w:t>
            </w:r>
          </w:p>
        </w:tc>
        <w:tc>
          <w:tcPr>
            <w:tcW w:w="2440" w:type="dxa"/>
            <w:tcBorders>
              <w:top w:val="single" w:sz="8" w:space="0" w:color="auto"/>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Причина изменения </w:t>
            </w:r>
          </w:p>
        </w:tc>
      </w:tr>
      <w:tr w:rsidR="00356967" w:rsidRPr="00CF5F13" w:rsidTr="00AE6D9A">
        <w:trPr>
          <w:tblCellSpacing w:w="5" w:type="nil"/>
        </w:trPr>
        <w:tc>
          <w:tcPr>
            <w:tcW w:w="500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Прямое направление:                    </w:t>
            </w:r>
          </w:p>
        </w:tc>
        <w:tc>
          <w:tcPr>
            <w:tcW w:w="195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244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500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95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244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500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95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244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500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95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244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500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95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244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500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95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244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500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95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244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500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95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244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500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Обратное направление:                  </w:t>
            </w:r>
          </w:p>
        </w:tc>
        <w:tc>
          <w:tcPr>
            <w:tcW w:w="195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244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500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95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244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500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95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244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500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95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244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500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95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244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500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95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244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500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95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244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500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95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244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500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952"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244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bl>
    <w:p w:rsidR="00356967" w:rsidRPr="00CF5F13" w:rsidRDefault="00356967" w:rsidP="00356967">
      <w:pPr>
        <w:widowControl w:val="0"/>
        <w:autoSpaceDE w:val="0"/>
        <w:autoSpaceDN w:val="0"/>
        <w:adjustRightInd w:val="0"/>
        <w:jc w:val="right"/>
        <w:rPr>
          <w:rFonts w:eastAsia="Calibri"/>
          <w:lang w:eastAsia="en-US"/>
        </w:rPr>
      </w:pPr>
    </w:p>
    <w:p w:rsidR="00356967" w:rsidRPr="00CF5F13"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4566F1" w:rsidRDefault="004566F1" w:rsidP="00356967">
      <w:pPr>
        <w:widowControl w:val="0"/>
        <w:autoSpaceDE w:val="0"/>
        <w:autoSpaceDN w:val="0"/>
        <w:adjustRightInd w:val="0"/>
        <w:jc w:val="right"/>
        <w:rPr>
          <w:rFonts w:eastAsia="Calibri"/>
          <w:lang w:eastAsia="en-US"/>
        </w:rPr>
      </w:pPr>
    </w:p>
    <w:p w:rsidR="00983DEA" w:rsidRDefault="00983DEA" w:rsidP="00356967">
      <w:pPr>
        <w:widowControl w:val="0"/>
        <w:autoSpaceDE w:val="0"/>
        <w:autoSpaceDN w:val="0"/>
        <w:adjustRightInd w:val="0"/>
        <w:jc w:val="right"/>
        <w:rPr>
          <w:rFonts w:eastAsia="Calibri"/>
          <w:lang w:eastAsia="en-US"/>
        </w:rPr>
      </w:pPr>
    </w:p>
    <w:p w:rsidR="0066484B" w:rsidRDefault="0066484B" w:rsidP="00356967">
      <w:pPr>
        <w:widowControl w:val="0"/>
        <w:autoSpaceDE w:val="0"/>
        <w:autoSpaceDN w:val="0"/>
        <w:adjustRightInd w:val="0"/>
        <w:jc w:val="right"/>
        <w:rPr>
          <w:rFonts w:eastAsia="Calibri"/>
          <w:lang w:eastAsia="en-US"/>
        </w:rPr>
      </w:pPr>
    </w:p>
    <w:p w:rsidR="0066484B" w:rsidRDefault="0066484B" w:rsidP="00356967">
      <w:pPr>
        <w:widowControl w:val="0"/>
        <w:autoSpaceDE w:val="0"/>
        <w:autoSpaceDN w:val="0"/>
        <w:adjustRightInd w:val="0"/>
        <w:jc w:val="right"/>
        <w:rPr>
          <w:rFonts w:eastAsia="Calibri"/>
          <w:lang w:eastAsia="en-US"/>
        </w:rPr>
      </w:pPr>
    </w:p>
    <w:p w:rsidR="00500E90" w:rsidRDefault="00500E90" w:rsidP="00356967">
      <w:pPr>
        <w:widowControl w:val="0"/>
        <w:autoSpaceDE w:val="0"/>
        <w:autoSpaceDN w:val="0"/>
        <w:adjustRightInd w:val="0"/>
        <w:jc w:val="right"/>
        <w:rPr>
          <w:rFonts w:eastAsia="Calibri"/>
          <w:lang w:eastAsia="en-US"/>
        </w:rPr>
      </w:pPr>
    </w:p>
    <w:p w:rsidR="00356967" w:rsidRPr="00CF5F13" w:rsidRDefault="00356967" w:rsidP="00356967">
      <w:pPr>
        <w:widowControl w:val="0"/>
        <w:autoSpaceDE w:val="0"/>
        <w:autoSpaceDN w:val="0"/>
        <w:adjustRightInd w:val="0"/>
        <w:jc w:val="right"/>
        <w:rPr>
          <w:rFonts w:eastAsia="Calibri"/>
          <w:lang w:eastAsia="en-US"/>
        </w:rPr>
      </w:pPr>
      <w:r w:rsidRPr="00CF5F13">
        <w:rPr>
          <w:rFonts w:eastAsia="Calibri"/>
          <w:lang w:eastAsia="en-US"/>
        </w:rPr>
        <w:lastRenderedPageBreak/>
        <w:t>Лист 5</w:t>
      </w:r>
    </w:p>
    <w:p w:rsidR="00356967" w:rsidRPr="00CF5F13" w:rsidRDefault="00356967" w:rsidP="00356967">
      <w:pPr>
        <w:widowControl w:val="0"/>
        <w:autoSpaceDE w:val="0"/>
        <w:autoSpaceDN w:val="0"/>
        <w:adjustRightInd w:val="0"/>
        <w:jc w:val="right"/>
        <w:rPr>
          <w:rFonts w:eastAsia="Calibri"/>
          <w:lang w:eastAsia="en-US"/>
        </w:rPr>
      </w:pPr>
    </w:p>
    <w:p w:rsidR="00356967" w:rsidRPr="00CF5F13" w:rsidRDefault="00356967" w:rsidP="00356967">
      <w:pPr>
        <w:widowControl w:val="0"/>
        <w:autoSpaceDE w:val="0"/>
        <w:autoSpaceDN w:val="0"/>
        <w:adjustRightInd w:val="0"/>
        <w:jc w:val="both"/>
      </w:pPr>
      <w:bookmarkStart w:id="24" w:name="Par619"/>
      <w:bookmarkEnd w:id="24"/>
      <w:r w:rsidRPr="00CF5F13">
        <w:t xml:space="preserve">                                                                                  УТВЕРЖДАЮ</w:t>
      </w:r>
    </w:p>
    <w:p w:rsidR="00356967" w:rsidRPr="00CF5F13" w:rsidRDefault="00356967" w:rsidP="00356967">
      <w:pPr>
        <w:widowControl w:val="0"/>
        <w:autoSpaceDE w:val="0"/>
        <w:autoSpaceDN w:val="0"/>
        <w:adjustRightInd w:val="0"/>
        <w:jc w:val="both"/>
      </w:pPr>
      <w:r w:rsidRPr="00CF5F13">
        <w:t xml:space="preserve">                                                                                  Руководитель </w:t>
      </w:r>
    </w:p>
    <w:p w:rsidR="00356967" w:rsidRPr="00CF5F13" w:rsidRDefault="00356967" w:rsidP="00356967">
      <w:pPr>
        <w:widowControl w:val="0"/>
        <w:autoSpaceDE w:val="0"/>
        <w:autoSpaceDN w:val="0"/>
        <w:adjustRightInd w:val="0"/>
        <w:jc w:val="both"/>
      </w:pPr>
      <w:r w:rsidRPr="00CF5F13">
        <w:t xml:space="preserve">                                                                                  организации-перевозчика, ИП                                                                                                                                                                                            </w:t>
      </w:r>
    </w:p>
    <w:p w:rsidR="00356967" w:rsidRPr="00CF5F13" w:rsidRDefault="00356967" w:rsidP="00356967">
      <w:pPr>
        <w:widowControl w:val="0"/>
        <w:autoSpaceDE w:val="0"/>
        <w:autoSpaceDN w:val="0"/>
        <w:adjustRightInd w:val="0"/>
      </w:pPr>
      <w:r w:rsidRPr="00CF5F13">
        <w:t xml:space="preserve">                                                                                 </w:t>
      </w:r>
      <w:r>
        <w:t xml:space="preserve">           </w:t>
      </w:r>
      <w:r w:rsidRPr="00CF5F13">
        <w:t xml:space="preserve"> ________________</w:t>
      </w:r>
      <w:r>
        <w:t>_________</w:t>
      </w:r>
      <w:r w:rsidRPr="00CF5F13">
        <w:t>_____</w:t>
      </w:r>
    </w:p>
    <w:p w:rsidR="00356967" w:rsidRPr="00CF5F13" w:rsidRDefault="00356967" w:rsidP="00356967">
      <w:pPr>
        <w:widowControl w:val="0"/>
        <w:autoSpaceDE w:val="0"/>
        <w:autoSpaceDN w:val="0"/>
        <w:adjustRightInd w:val="0"/>
      </w:pPr>
      <w:r w:rsidRPr="00CF5F13">
        <w:t xml:space="preserve">                                                                                               (Ф.И.О.)       </w:t>
      </w:r>
      <w:r>
        <w:t xml:space="preserve">             </w:t>
      </w:r>
      <w:r w:rsidRPr="00CF5F13">
        <w:t>(подпись)</w:t>
      </w:r>
    </w:p>
    <w:p w:rsidR="00356967" w:rsidRPr="00CF5F13" w:rsidRDefault="00356967" w:rsidP="00356967">
      <w:pPr>
        <w:widowControl w:val="0"/>
        <w:autoSpaceDE w:val="0"/>
        <w:autoSpaceDN w:val="0"/>
        <w:adjustRightInd w:val="0"/>
      </w:pPr>
      <w:r w:rsidRPr="00CF5F13">
        <w:t xml:space="preserve">                                                                                                 М.П.</w:t>
      </w:r>
    </w:p>
    <w:p w:rsidR="00356967" w:rsidRPr="00CF5F13" w:rsidRDefault="00356967" w:rsidP="00356967">
      <w:pPr>
        <w:widowControl w:val="0"/>
        <w:autoSpaceDE w:val="0"/>
        <w:autoSpaceDN w:val="0"/>
        <w:adjustRightInd w:val="0"/>
      </w:pPr>
    </w:p>
    <w:p w:rsidR="00356967" w:rsidRPr="00CF5F13" w:rsidRDefault="00356967" w:rsidP="00356967">
      <w:pPr>
        <w:widowControl w:val="0"/>
        <w:autoSpaceDE w:val="0"/>
        <w:autoSpaceDN w:val="0"/>
        <w:adjustRightInd w:val="0"/>
        <w:jc w:val="center"/>
      </w:pPr>
      <w:r w:rsidRPr="00CF5F13">
        <w:t>Акт замера протяженности маршрута</w:t>
      </w:r>
    </w:p>
    <w:p w:rsidR="00356967" w:rsidRPr="00CF5F13" w:rsidRDefault="00356967" w:rsidP="00356967">
      <w:pPr>
        <w:widowControl w:val="0"/>
        <w:autoSpaceDE w:val="0"/>
        <w:autoSpaceDN w:val="0"/>
        <w:adjustRightInd w:val="0"/>
      </w:pPr>
    </w:p>
    <w:p w:rsidR="00356967" w:rsidRPr="00CF5F13" w:rsidRDefault="00356967" w:rsidP="00356967">
      <w:pPr>
        <w:widowControl w:val="0"/>
        <w:autoSpaceDE w:val="0"/>
        <w:autoSpaceDN w:val="0"/>
        <w:adjustRightInd w:val="0"/>
      </w:pPr>
      <w:r w:rsidRPr="00CF5F13">
        <w:t>"___" ______________ 20__ г.</w:t>
      </w:r>
    </w:p>
    <w:p w:rsidR="00356967" w:rsidRPr="00CF5F13" w:rsidRDefault="00356967" w:rsidP="00356967">
      <w:pPr>
        <w:widowControl w:val="0"/>
        <w:autoSpaceDE w:val="0"/>
        <w:autoSpaceDN w:val="0"/>
        <w:adjustRightInd w:val="0"/>
      </w:pPr>
    </w:p>
    <w:p w:rsidR="00356967" w:rsidRPr="00CF5F13" w:rsidRDefault="00356967" w:rsidP="00356967">
      <w:pPr>
        <w:widowControl w:val="0"/>
        <w:autoSpaceDE w:val="0"/>
        <w:autoSpaceDN w:val="0"/>
        <w:adjustRightInd w:val="0"/>
      </w:pPr>
      <w:r w:rsidRPr="00CF5F13">
        <w:t>Комиссия в составе: председателя ____________________________________________________________________</w:t>
      </w:r>
    </w:p>
    <w:p w:rsidR="00356967" w:rsidRPr="00CF5F13" w:rsidRDefault="00356967" w:rsidP="00356967">
      <w:pPr>
        <w:widowControl w:val="0"/>
        <w:autoSpaceDE w:val="0"/>
        <w:autoSpaceDN w:val="0"/>
        <w:adjustRightInd w:val="0"/>
      </w:pPr>
      <w:r w:rsidRPr="00CF5F13">
        <w:t>____________________________________________________________________,</w:t>
      </w:r>
    </w:p>
    <w:p w:rsidR="00356967" w:rsidRPr="00CF5F13" w:rsidRDefault="00356967" w:rsidP="00356967">
      <w:pPr>
        <w:widowControl w:val="0"/>
        <w:autoSpaceDE w:val="0"/>
        <w:autoSpaceDN w:val="0"/>
        <w:adjustRightInd w:val="0"/>
      </w:pPr>
      <w:r w:rsidRPr="00CF5F13">
        <w:t>членов ____________________________________________________________________________________________________________________________________________________________________________________________________________</w:t>
      </w:r>
    </w:p>
    <w:p w:rsidR="00356967" w:rsidRPr="00CF5F13" w:rsidRDefault="00356967" w:rsidP="00356967">
      <w:pPr>
        <w:widowControl w:val="0"/>
        <w:autoSpaceDE w:val="0"/>
        <w:autoSpaceDN w:val="0"/>
        <w:adjustRightInd w:val="0"/>
      </w:pPr>
      <w:r w:rsidRPr="00CF5F13">
        <w:t xml:space="preserve">"___" ______________ 20__ г. произвела замер </w:t>
      </w:r>
      <w:proofErr w:type="spellStart"/>
      <w:r w:rsidRPr="00CF5F13">
        <w:t>межостановочных</w:t>
      </w:r>
      <w:proofErr w:type="spellEnd"/>
      <w:r w:rsidRPr="00CF5F13">
        <w:t xml:space="preserve"> расстояний     и общей протяженности маршрута ____________________________________________________________________</w:t>
      </w:r>
    </w:p>
    <w:p w:rsidR="00356967" w:rsidRPr="00CF5F13" w:rsidRDefault="00356967" w:rsidP="00356967">
      <w:pPr>
        <w:widowControl w:val="0"/>
        <w:autoSpaceDE w:val="0"/>
        <w:autoSpaceDN w:val="0"/>
        <w:adjustRightInd w:val="0"/>
      </w:pPr>
      <w:r w:rsidRPr="00CF5F13">
        <w:t xml:space="preserve">                                        (наименование маршрута)</w:t>
      </w:r>
    </w:p>
    <w:p w:rsidR="00356967" w:rsidRPr="00CF5F13" w:rsidRDefault="00356967" w:rsidP="00356967">
      <w:pPr>
        <w:widowControl w:val="0"/>
        <w:autoSpaceDE w:val="0"/>
        <w:autoSpaceDN w:val="0"/>
        <w:adjustRightInd w:val="0"/>
      </w:pPr>
      <w:r w:rsidRPr="00CF5F13">
        <w:t>Путем контрольного замера на автомобиле марки ________________________,</w:t>
      </w:r>
    </w:p>
    <w:p w:rsidR="00356967" w:rsidRPr="00CF5F13" w:rsidRDefault="00356967" w:rsidP="00356967">
      <w:pPr>
        <w:widowControl w:val="0"/>
        <w:autoSpaceDE w:val="0"/>
        <w:autoSpaceDN w:val="0"/>
        <w:adjustRightInd w:val="0"/>
      </w:pPr>
      <w:proofErr w:type="spellStart"/>
      <w:r w:rsidRPr="00CF5F13">
        <w:t>госуд</w:t>
      </w:r>
      <w:proofErr w:type="spellEnd"/>
      <w:r w:rsidRPr="00CF5F13">
        <w:t>. № _________, путевой лист № ______, водитель ______________________,</w:t>
      </w:r>
    </w:p>
    <w:p w:rsidR="00356967" w:rsidRPr="00CF5F13" w:rsidRDefault="00356967" w:rsidP="00356967">
      <w:pPr>
        <w:widowControl w:val="0"/>
        <w:autoSpaceDE w:val="0"/>
        <w:autoSpaceDN w:val="0"/>
        <w:adjustRightInd w:val="0"/>
      </w:pPr>
      <w:r w:rsidRPr="00CF5F13">
        <w:t>на стандартной авторезине, а также путем сверки с паспортом дороги комиссия</w:t>
      </w:r>
    </w:p>
    <w:p w:rsidR="00356967" w:rsidRPr="00CF5F13" w:rsidRDefault="00356967" w:rsidP="00356967">
      <w:pPr>
        <w:widowControl w:val="0"/>
        <w:autoSpaceDE w:val="0"/>
        <w:autoSpaceDN w:val="0"/>
        <w:adjustRightInd w:val="0"/>
      </w:pPr>
      <w:r w:rsidRPr="00CF5F13">
        <w:t>установила:</w:t>
      </w:r>
    </w:p>
    <w:p w:rsidR="00356967" w:rsidRPr="00CF5F13" w:rsidRDefault="00356967" w:rsidP="00356967">
      <w:pPr>
        <w:widowControl w:val="0"/>
        <w:autoSpaceDE w:val="0"/>
        <w:autoSpaceDN w:val="0"/>
        <w:adjustRightInd w:val="0"/>
      </w:pPr>
      <w:r w:rsidRPr="00CF5F13">
        <w:t>Общая протяженность маршрута согласно показанию счетчика спидометра</w:t>
      </w:r>
    </w:p>
    <w:p w:rsidR="00356967" w:rsidRPr="00CF5F13" w:rsidRDefault="00356967" w:rsidP="00356967">
      <w:pPr>
        <w:widowControl w:val="0"/>
        <w:autoSpaceDE w:val="0"/>
        <w:autoSpaceDN w:val="0"/>
        <w:adjustRightInd w:val="0"/>
      </w:pPr>
      <w:r w:rsidRPr="00CF5F13">
        <w:t>(или по километровым столбам там, где они есть) составила ________ км.</w:t>
      </w:r>
    </w:p>
    <w:p w:rsidR="00356967" w:rsidRPr="00CF5F13" w:rsidRDefault="00356967" w:rsidP="00356967">
      <w:pPr>
        <w:widowControl w:val="0"/>
        <w:autoSpaceDE w:val="0"/>
        <w:autoSpaceDN w:val="0"/>
        <w:adjustRightInd w:val="0"/>
      </w:pPr>
      <w:r w:rsidRPr="00CF5F13">
        <w:t>Расстояние  от  автотранспортного предприятия до начального пункта маршрута</w:t>
      </w:r>
    </w:p>
    <w:p w:rsidR="00356967" w:rsidRPr="00CF5F13" w:rsidRDefault="00356967" w:rsidP="00356967">
      <w:pPr>
        <w:widowControl w:val="0"/>
        <w:autoSpaceDE w:val="0"/>
        <w:autoSpaceDN w:val="0"/>
        <w:adjustRightInd w:val="0"/>
      </w:pPr>
      <w:r w:rsidRPr="00CF5F13">
        <w:t>составило ______ км, а от конечного пункта маршрута до автотранспортного предприятия ______ км.</w:t>
      </w:r>
    </w:p>
    <w:p w:rsidR="00356967" w:rsidRPr="00CF5F13" w:rsidRDefault="00356967" w:rsidP="00356967">
      <w:pPr>
        <w:widowControl w:val="0"/>
        <w:autoSpaceDE w:val="0"/>
        <w:autoSpaceDN w:val="0"/>
        <w:adjustRightInd w:val="0"/>
      </w:pPr>
    </w:p>
    <w:p w:rsidR="00356967" w:rsidRPr="00CF5F13" w:rsidRDefault="00356967" w:rsidP="00356967">
      <w:pPr>
        <w:widowControl w:val="0"/>
        <w:autoSpaceDE w:val="0"/>
        <w:autoSpaceDN w:val="0"/>
        <w:adjustRightInd w:val="0"/>
      </w:pPr>
      <w:bookmarkStart w:id="25" w:name="Par649"/>
      <w:bookmarkEnd w:id="25"/>
      <w:r w:rsidRPr="00CF5F13">
        <w:t xml:space="preserve">          Расстояния между промежуточными остановками составили:</w:t>
      </w:r>
    </w:p>
    <w:p w:rsidR="00356967" w:rsidRPr="00CF5F13" w:rsidRDefault="00356967" w:rsidP="00356967">
      <w:pPr>
        <w:widowControl w:val="0"/>
        <w:autoSpaceDE w:val="0"/>
        <w:autoSpaceDN w:val="0"/>
        <w:adjustRightInd w:val="0"/>
        <w:jc w:val="center"/>
        <w:rPr>
          <w:rFonts w:eastAsia="Calibri"/>
          <w:lang w:eastAsia="en-US"/>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1464"/>
        <w:gridCol w:w="1220"/>
        <w:gridCol w:w="1220"/>
        <w:gridCol w:w="1766"/>
        <w:gridCol w:w="1418"/>
        <w:gridCol w:w="1276"/>
        <w:gridCol w:w="1134"/>
      </w:tblGrid>
      <w:tr w:rsidR="00356967" w:rsidRPr="00CF5F13" w:rsidTr="00AE6D9A">
        <w:trPr>
          <w:trHeight w:val="400"/>
          <w:tblCellSpacing w:w="5" w:type="nil"/>
        </w:trPr>
        <w:tc>
          <w:tcPr>
            <w:tcW w:w="3904" w:type="dxa"/>
            <w:gridSpan w:val="3"/>
            <w:tcBorders>
              <w:top w:val="single" w:sz="8" w:space="0" w:color="auto"/>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r w:rsidRPr="00CF5F13">
              <w:rPr>
                <w:rFonts w:eastAsia="Calibri"/>
                <w:lang w:eastAsia="en-US"/>
              </w:rPr>
              <w:t>Прямое направление</w:t>
            </w:r>
          </w:p>
        </w:tc>
        <w:tc>
          <w:tcPr>
            <w:tcW w:w="1766" w:type="dxa"/>
            <w:vMerge w:val="restart"/>
            <w:tcBorders>
              <w:top w:val="single" w:sz="8" w:space="0" w:color="auto"/>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r w:rsidRPr="00CF5F13">
              <w:rPr>
                <w:rFonts w:eastAsia="Calibri"/>
                <w:lang w:eastAsia="en-US"/>
              </w:rPr>
              <w:t>Остановочные</w:t>
            </w:r>
          </w:p>
          <w:p w:rsidR="00356967" w:rsidRPr="00CF5F13" w:rsidRDefault="00356967" w:rsidP="00AE6D9A">
            <w:pPr>
              <w:widowControl w:val="0"/>
              <w:autoSpaceDE w:val="0"/>
              <w:autoSpaceDN w:val="0"/>
              <w:adjustRightInd w:val="0"/>
              <w:jc w:val="center"/>
              <w:rPr>
                <w:rFonts w:eastAsia="Calibri"/>
                <w:lang w:eastAsia="en-US"/>
              </w:rPr>
            </w:pPr>
            <w:r w:rsidRPr="00CF5F13">
              <w:rPr>
                <w:rFonts w:eastAsia="Calibri"/>
                <w:lang w:eastAsia="en-US"/>
              </w:rPr>
              <w:t>пункты</w:t>
            </w:r>
          </w:p>
        </w:tc>
        <w:tc>
          <w:tcPr>
            <w:tcW w:w="3828" w:type="dxa"/>
            <w:gridSpan w:val="3"/>
            <w:tcBorders>
              <w:top w:val="single" w:sz="8" w:space="0" w:color="auto"/>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r w:rsidRPr="00CF5F13">
              <w:rPr>
                <w:rFonts w:eastAsia="Calibri"/>
                <w:lang w:eastAsia="en-US"/>
              </w:rPr>
              <w:t>Обратное направление</w:t>
            </w:r>
          </w:p>
        </w:tc>
      </w:tr>
      <w:tr w:rsidR="00356967" w:rsidRPr="00CF5F13" w:rsidTr="00AE6D9A">
        <w:trPr>
          <w:trHeight w:val="1200"/>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r w:rsidRPr="00CF5F13">
              <w:rPr>
                <w:rFonts w:eastAsia="Calibri"/>
                <w:lang w:eastAsia="en-US"/>
              </w:rPr>
              <w:t>показания</w:t>
            </w:r>
          </w:p>
          <w:p w:rsidR="00356967" w:rsidRPr="00CF5F13" w:rsidRDefault="00356967" w:rsidP="00AE6D9A">
            <w:pPr>
              <w:widowControl w:val="0"/>
              <w:autoSpaceDE w:val="0"/>
              <w:autoSpaceDN w:val="0"/>
              <w:adjustRightInd w:val="0"/>
              <w:jc w:val="center"/>
              <w:rPr>
                <w:rFonts w:eastAsia="Calibri"/>
                <w:lang w:eastAsia="en-US"/>
              </w:rPr>
            </w:pPr>
            <w:r w:rsidRPr="00CF5F13">
              <w:rPr>
                <w:rFonts w:eastAsia="Calibri"/>
                <w:lang w:eastAsia="en-US"/>
              </w:rPr>
              <w:t>спидометра</w:t>
            </w: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roofErr w:type="spellStart"/>
            <w:r w:rsidRPr="00CF5F13">
              <w:rPr>
                <w:rFonts w:eastAsia="Calibri"/>
                <w:lang w:eastAsia="en-US"/>
              </w:rPr>
              <w:t>расстоя</w:t>
            </w:r>
            <w:proofErr w:type="spellEnd"/>
            <w:r w:rsidRPr="00CF5F13">
              <w:rPr>
                <w:rFonts w:eastAsia="Calibri"/>
                <w:lang w:eastAsia="en-US"/>
              </w:rPr>
              <w:t>-</w:t>
            </w:r>
          </w:p>
          <w:p w:rsidR="00356967" w:rsidRPr="00CF5F13" w:rsidRDefault="00356967" w:rsidP="00AE6D9A">
            <w:pPr>
              <w:widowControl w:val="0"/>
              <w:autoSpaceDE w:val="0"/>
              <w:autoSpaceDN w:val="0"/>
              <w:adjustRightInd w:val="0"/>
              <w:jc w:val="center"/>
              <w:rPr>
                <w:rFonts w:eastAsia="Calibri"/>
                <w:lang w:eastAsia="en-US"/>
              </w:rPr>
            </w:pPr>
            <w:proofErr w:type="spellStart"/>
            <w:r w:rsidRPr="00CF5F13">
              <w:rPr>
                <w:rFonts w:eastAsia="Calibri"/>
                <w:lang w:eastAsia="en-US"/>
              </w:rPr>
              <w:t>ние</w:t>
            </w:r>
            <w:proofErr w:type="spellEnd"/>
          </w:p>
          <w:p w:rsidR="00356967" w:rsidRPr="00CF5F13" w:rsidRDefault="00356967" w:rsidP="00AE6D9A">
            <w:pPr>
              <w:widowControl w:val="0"/>
              <w:autoSpaceDE w:val="0"/>
              <w:autoSpaceDN w:val="0"/>
              <w:adjustRightInd w:val="0"/>
              <w:jc w:val="center"/>
              <w:rPr>
                <w:rFonts w:eastAsia="Calibri"/>
                <w:lang w:eastAsia="en-US"/>
              </w:rPr>
            </w:pPr>
            <w:r w:rsidRPr="00CF5F13">
              <w:rPr>
                <w:rFonts w:eastAsia="Calibri"/>
                <w:lang w:eastAsia="en-US"/>
              </w:rPr>
              <w:t>между</w:t>
            </w:r>
          </w:p>
          <w:p w:rsidR="00356967" w:rsidRPr="00CF5F13" w:rsidRDefault="00356967" w:rsidP="00AE6D9A">
            <w:pPr>
              <w:widowControl w:val="0"/>
              <w:autoSpaceDE w:val="0"/>
              <w:autoSpaceDN w:val="0"/>
              <w:adjustRightInd w:val="0"/>
              <w:jc w:val="center"/>
              <w:rPr>
                <w:rFonts w:eastAsia="Calibri"/>
                <w:lang w:eastAsia="en-US"/>
              </w:rPr>
            </w:pPr>
            <w:proofErr w:type="spellStart"/>
            <w:r w:rsidRPr="00CF5F13">
              <w:rPr>
                <w:rFonts w:eastAsia="Calibri"/>
                <w:lang w:eastAsia="en-US"/>
              </w:rPr>
              <w:t>остано</w:t>
            </w:r>
            <w:proofErr w:type="spellEnd"/>
            <w:r w:rsidRPr="00CF5F13">
              <w:rPr>
                <w:rFonts w:eastAsia="Calibri"/>
                <w:lang w:eastAsia="en-US"/>
              </w:rPr>
              <w:t>-</w:t>
            </w:r>
          </w:p>
          <w:p w:rsidR="00356967" w:rsidRPr="00CF5F13" w:rsidRDefault="00356967" w:rsidP="00AE6D9A">
            <w:pPr>
              <w:widowControl w:val="0"/>
              <w:autoSpaceDE w:val="0"/>
              <w:autoSpaceDN w:val="0"/>
              <w:adjustRightInd w:val="0"/>
              <w:jc w:val="center"/>
              <w:rPr>
                <w:rFonts w:eastAsia="Calibri"/>
                <w:lang w:eastAsia="en-US"/>
              </w:rPr>
            </w:pPr>
            <w:proofErr w:type="spellStart"/>
            <w:r w:rsidRPr="00CF5F13">
              <w:rPr>
                <w:rFonts w:eastAsia="Calibri"/>
                <w:lang w:eastAsia="en-US"/>
              </w:rPr>
              <w:t>вочными</w:t>
            </w:r>
            <w:proofErr w:type="spellEnd"/>
          </w:p>
          <w:p w:rsidR="00356967" w:rsidRPr="00CF5F13" w:rsidRDefault="00356967" w:rsidP="00AE6D9A">
            <w:pPr>
              <w:widowControl w:val="0"/>
              <w:autoSpaceDE w:val="0"/>
              <w:autoSpaceDN w:val="0"/>
              <w:adjustRightInd w:val="0"/>
              <w:jc w:val="center"/>
              <w:rPr>
                <w:rFonts w:eastAsia="Calibri"/>
                <w:lang w:eastAsia="en-US"/>
              </w:rPr>
            </w:pPr>
            <w:r w:rsidRPr="00CF5F13">
              <w:rPr>
                <w:rFonts w:eastAsia="Calibri"/>
                <w:lang w:eastAsia="en-US"/>
              </w:rPr>
              <w:t>пунктами</w:t>
            </w: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roofErr w:type="spellStart"/>
            <w:r w:rsidRPr="00CF5F13">
              <w:rPr>
                <w:rFonts w:eastAsia="Calibri"/>
                <w:lang w:eastAsia="en-US"/>
              </w:rPr>
              <w:t>расстоя</w:t>
            </w:r>
            <w:proofErr w:type="spellEnd"/>
            <w:r w:rsidRPr="00CF5F13">
              <w:rPr>
                <w:rFonts w:eastAsia="Calibri"/>
                <w:lang w:eastAsia="en-US"/>
              </w:rPr>
              <w:t>-</w:t>
            </w:r>
          </w:p>
          <w:p w:rsidR="00356967" w:rsidRPr="00CF5F13" w:rsidRDefault="00356967" w:rsidP="00AE6D9A">
            <w:pPr>
              <w:widowControl w:val="0"/>
              <w:autoSpaceDE w:val="0"/>
              <w:autoSpaceDN w:val="0"/>
              <w:adjustRightInd w:val="0"/>
              <w:jc w:val="center"/>
              <w:rPr>
                <w:rFonts w:eastAsia="Calibri"/>
                <w:lang w:eastAsia="en-US"/>
              </w:rPr>
            </w:pPr>
            <w:proofErr w:type="spellStart"/>
            <w:r w:rsidRPr="00CF5F13">
              <w:rPr>
                <w:rFonts w:eastAsia="Calibri"/>
                <w:lang w:eastAsia="en-US"/>
              </w:rPr>
              <w:t>ние</w:t>
            </w:r>
            <w:proofErr w:type="spellEnd"/>
            <w:r w:rsidRPr="00CF5F13">
              <w:rPr>
                <w:rFonts w:eastAsia="Calibri"/>
                <w:lang w:eastAsia="en-US"/>
              </w:rPr>
              <w:t xml:space="preserve"> от</w:t>
            </w:r>
          </w:p>
          <w:p w:rsidR="00356967" w:rsidRPr="00CF5F13" w:rsidRDefault="00356967" w:rsidP="00AE6D9A">
            <w:pPr>
              <w:widowControl w:val="0"/>
              <w:autoSpaceDE w:val="0"/>
              <w:autoSpaceDN w:val="0"/>
              <w:adjustRightInd w:val="0"/>
              <w:jc w:val="center"/>
              <w:rPr>
                <w:rFonts w:eastAsia="Calibri"/>
                <w:lang w:eastAsia="en-US"/>
              </w:rPr>
            </w:pPr>
            <w:proofErr w:type="spellStart"/>
            <w:r w:rsidRPr="00CF5F13">
              <w:rPr>
                <w:rFonts w:eastAsia="Calibri"/>
                <w:lang w:eastAsia="en-US"/>
              </w:rPr>
              <w:t>началь</w:t>
            </w:r>
            <w:proofErr w:type="spellEnd"/>
            <w:r w:rsidRPr="00CF5F13">
              <w:rPr>
                <w:rFonts w:eastAsia="Calibri"/>
                <w:lang w:eastAsia="en-US"/>
              </w:rPr>
              <w:t>-</w:t>
            </w:r>
          </w:p>
          <w:p w:rsidR="00356967" w:rsidRPr="00CF5F13" w:rsidRDefault="00356967" w:rsidP="00AE6D9A">
            <w:pPr>
              <w:widowControl w:val="0"/>
              <w:autoSpaceDE w:val="0"/>
              <w:autoSpaceDN w:val="0"/>
              <w:adjustRightInd w:val="0"/>
              <w:jc w:val="center"/>
              <w:rPr>
                <w:rFonts w:eastAsia="Calibri"/>
                <w:lang w:eastAsia="en-US"/>
              </w:rPr>
            </w:pPr>
            <w:proofErr w:type="spellStart"/>
            <w:r w:rsidRPr="00CF5F13">
              <w:rPr>
                <w:rFonts w:eastAsia="Calibri"/>
                <w:lang w:eastAsia="en-US"/>
              </w:rPr>
              <w:t>ного</w:t>
            </w:r>
            <w:proofErr w:type="spellEnd"/>
          </w:p>
          <w:p w:rsidR="00356967" w:rsidRPr="00CF5F13" w:rsidRDefault="00356967" w:rsidP="00AE6D9A">
            <w:pPr>
              <w:widowControl w:val="0"/>
              <w:autoSpaceDE w:val="0"/>
              <w:autoSpaceDN w:val="0"/>
              <w:adjustRightInd w:val="0"/>
              <w:jc w:val="center"/>
              <w:rPr>
                <w:rFonts w:eastAsia="Calibri"/>
                <w:lang w:eastAsia="en-US"/>
              </w:rPr>
            </w:pPr>
            <w:r w:rsidRPr="00CF5F13">
              <w:rPr>
                <w:rFonts w:eastAsia="Calibri"/>
                <w:lang w:eastAsia="en-US"/>
              </w:rPr>
              <w:t>пункта</w:t>
            </w:r>
          </w:p>
        </w:tc>
        <w:tc>
          <w:tcPr>
            <w:tcW w:w="1766"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r w:rsidRPr="00CF5F13">
              <w:rPr>
                <w:rFonts w:eastAsia="Calibri"/>
                <w:lang w:eastAsia="en-US"/>
              </w:rPr>
              <w:t>показания</w:t>
            </w:r>
          </w:p>
          <w:p w:rsidR="00356967" w:rsidRPr="00CF5F13" w:rsidRDefault="00356967" w:rsidP="00AE6D9A">
            <w:pPr>
              <w:widowControl w:val="0"/>
              <w:autoSpaceDE w:val="0"/>
              <w:autoSpaceDN w:val="0"/>
              <w:adjustRightInd w:val="0"/>
              <w:jc w:val="center"/>
              <w:rPr>
                <w:rFonts w:eastAsia="Calibri"/>
                <w:lang w:eastAsia="en-US"/>
              </w:rPr>
            </w:pPr>
            <w:r w:rsidRPr="00CF5F13">
              <w:rPr>
                <w:rFonts w:eastAsia="Calibri"/>
                <w:lang w:eastAsia="en-US"/>
              </w:rPr>
              <w:t>спидометра</w:t>
            </w: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roofErr w:type="spellStart"/>
            <w:r w:rsidRPr="00CF5F13">
              <w:rPr>
                <w:rFonts w:eastAsia="Calibri"/>
                <w:lang w:eastAsia="en-US"/>
              </w:rPr>
              <w:t>расстоя</w:t>
            </w:r>
            <w:proofErr w:type="spellEnd"/>
            <w:r w:rsidRPr="00CF5F13">
              <w:rPr>
                <w:rFonts w:eastAsia="Calibri"/>
                <w:lang w:eastAsia="en-US"/>
              </w:rPr>
              <w:t>-</w:t>
            </w:r>
          </w:p>
          <w:p w:rsidR="00356967" w:rsidRPr="00CF5F13" w:rsidRDefault="00356967" w:rsidP="00AE6D9A">
            <w:pPr>
              <w:widowControl w:val="0"/>
              <w:autoSpaceDE w:val="0"/>
              <w:autoSpaceDN w:val="0"/>
              <w:adjustRightInd w:val="0"/>
              <w:jc w:val="center"/>
              <w:rPr>
                <w:rFonts w:eastAsia="Calibri"/>
                <w:lang w:eastAsia="en-US"/>
              </w:rPr>
            </w:pPr>
            <w:proofErr w:type="spellStart"/>
            <w:r w:rsidRPr="00CF5F13">
              <w:rPr>
                <w:rFonts w:eastAsia="Calibri"/>
                <w:lang w:eastAsia="en-US"/>
              </w:rPr>
              <w:t>ние</w:t>
            </w:r>
            <w:proofErr w:type="spellEnd"/>
          </w:p>
          <w:p w:rsidR="00356967" w:rsidRPr="00CF5F13" w:rsidRDefault="00356967" w:rsidP="00AE6D9A">
            <w:pPr>
              <w:widowControl w:val="0"/>
              <w:autoSpaceDE w:val="0"/>
              <w:autoSpaceDN w:val="0"/>
              <w:adjustRightInd w:val="0"/>
              <w:jc w:val="center"/>
              <w:rPr>
                <w:rFonts w:eastAsia="Calibri"/>
                <w:lang w:eastAsia="en-US"/>
              </w:rPr>
            </w:pPr>
            <w:r w:rsidRPr="00CF5F13">
              <w:rPr>
                <w:rFonts w:eastAsia="Calibri"/>
                <w:lang w:eastAsia="en-US"/>
              </w:rPr>
              <w:t>между</w:t>
            </w:r>
          </w:p>
          <w:p w:rsidR="00356967" w:rsidRPr="00CF5F13" w:rsidRDefault="00356967" w:rsidP="00AE6D9A">
            <w:pPr>
              <w:widowControl w:val="0"/>
              <w:autoSpaceDE w:val="0"/>
              <w:autoSpaceDN w:val="0"/>
              <w:adjustRightInd w:val="0"/>
              <w:jc w:val="center"/>
              <w:rPr>
                <w:rFonts w:eastAsia="Calibri"/>
                <w:lang w:eastAsia="en-US"/>
              </w:rPr>
            </w:pPr>
            <w:proofErr w:type="spellStart"/>
            <w:r w:rsidRPr="00CF5F13">
              <w:rPr>
                <w:rFonts w:eastAsia="Calibri"/>
                <w:lang w:eastAsia="en-US"/>
              </w:rPr>
              <w:t>остано</w:t>
            </w:r>
            <w:proofErr w:type="spellEnd"/>
            <w:r w:rsidRPr="00CF5F13">
              <w:rPr>
                <w:rFonts w:eastAsia="Calibri"/>
                <w:lang w:eastAsia="en-US"/>
              </w:rPr>
              <w:t>-</w:t>
            </w:r>
          </w:p>
          <w:p w:rsidR="00356967" w:rsidRPr="00CF5F13" w:rsidRDefault="00356967" w:rsidP="00AE6D9A">
            <w:pPr>
              <w:widowControl w:val="0"/>
              <w:autoSpaceDE w:val="0"/>
              <w:autoSpaceDN w:val="0"/>
              <w:adjustRightInd w:val="0"/>
              <w:jc w:val="center"/>
              <w:rPr>
                <w:rFonts w:eastAsia="Calibri"/>
                <w:lang w:eastAsia="en-US"/>
              </w:rPr>
            </w:pPr>
            <w:proofErr w:type="spellStart"/>
            <w:r w:rsidRPr="00CF5F13">
              <w:rPr>
                <w:rFonts w:eastAsia="Calibri"/>
                <w:lang w:eastAsia="en-US"/>
              </w:rPr>
              <w:t>вочными</w:t>
            </w:r>
            <w:proofErr w:type="spellEnd"/>
          </w:p>
          <w:p w:rsidR="00356967" w:rsidRPr="00CF5F13" w:rsidRDefault="00356967" w:rsidP="00AE6D9A">
            <w:pPr>
              <w:widowControl w:val="0"/>
              <w:autoSpaceDE w:val="0"/>
              <w:autoSpaceDN w:val="0"/>
              <w:adjustRightInd w:val="0"/>
              <w:jc w:val="center"/>
              <w:rPr>
                <w:rFonts w:eastAsia="Calibri"/>
                <w:lang w:eastAsia="en-US"/>
              </w:rPr>
            </w:pPr>
            <w:r w:rsidRPr="00CF5F13">
              <w:rPr>
                <w:rFonts w:eastAsia="Calibri"/>
                <w:lang w:eastAsia="en-US"/>
              </w:rPr>
              <w:t>пунктами</w:t>
            </w: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roofErr w:type="spellStart"/>
            <w:r w:rsidRPr="00CF5F13">
              <w:rPr>
                <w:rFonts w:eastAsia="Calibri"/>
                <w:lang w:eastAsia="en-US"/>
              </w:rPr>
              <w:t>расстоя</w:t>
            </w:r>
            <w:proofErr w:type="spellEnd"/>
            <w:r w:rsidRPr="00CF5F13">
              <w:rPr>
                <w:rFonts w:eastAsia="Calibri"/>
                <w:lang w:eastAsia="en-US"/>
              </w:rPr>
              <w:t>-</w:t>
            </w:r>
          </w:p>
          <w:p w:rsidR="00356967" w:rsidRPr="00CF5F13" w:rsidRDefault="00356967" w:rsidP="00AE6D9A">
            <w:pPr>
              <w:widowControl w:val="0"/>
              <w:autoSpaceDE w:val="0"/>
              <w:autoSpaceDN w:val="0"/>
              <w:adjustRightInd w:val="0"/>
              <w:jc w:val="center"/>
              <w:rPr>
                <w:rFonts w:eastAsia="Calibri"/>
                <w:lang w:eastAsia="en-US"/>
              </w:rPr>
            </w:pPr>
            <w:proofErr w:type="spellStart"/>
            <w:r w:rsidRPr="00CF5F13">
              <w:rPr>
                <w:rFonts w:eastAsia="Calibri"/>
                <w:lang w:eastAsia="en-US"/>
              </w:rPr>
              <w:t>ние</w:t>
            </w:r>
            <w:proofErr w:type="spellEnd"/>
            <w:r w:rsidRPr="00CF5F13">
              <w:rPr>
                <w:rFonts w:eastAsia="Calibri"/>
                <w:lang w:eastAsia="en-US"/>
              </w:rPr>
              <w:t xml:space="preserve"> от</w:t>
            </w:r>
          </w:p>
          <w:p w:rsidR="00356967" w:rsidRPr="00CF5F13" w:rsidRDefault="00356967" w:rsidP="00AE6D9A">
            <w:pPr>
              <w:widowControl w:val="0"/>
              <w:autoSpaceDE w:val="0"/>
              <w:autoSpaceDN w:val="0"/>
              <w:adjustRightInd w:val="0"/>
              <w:jc w:val="center"/>
              <w:rPr>
                <w:rFonts w:eastAsia="Calibri"/>
                <w:lang w:eastAsia="en-US"/>
              </w:rPr>
            </w:pPr>
            <w:proofErr w:type="spellStart"/>
            <w:r w:rsidRPr="00CF5F13">
              <w:rPr>
                <w:rFonts w:eastAsia="Calibri"/>
                <w:lang w:eastAsia="en-US"/>
              </w:rPr>
              <w:t>началь</w:t>
            </w:r>
            <w:proofErr w:type="spellEnd"/>
            <w:r w:rsidRPr="00CF5F13">
              <w:rPr>
                <w:rFonts w:eastAsia="Calibri"/>
                <w:lang w:eastAsia="en-US"/>
              </w:rPr>
              <w:t>-</w:t>
            </w:r>
          </w:p>
          <w:p w:rsidR="00356967" w:rsidRPr="00CF5F13" w:rsidRDefault="00356967" w:rsidP="00AE6D9A">
            <w:pPr>
              <w:widowControl w:val="0"/>
              <w:autoSpaceDE w:val="0"/>
              <w:autoSpaceDN w:val="0"/>
              <w:adjustRightInd w:val="0"/>
              <w:jc w:val="center"/>
              <w:rPr>
                <w:rFonts w:eastAsia="Calibri"/>
                <w:lang w:eastAsia="en-US"/>
              </w:rPr>
            </w:pPr>
            <w:proofErr w:type="spellStart"/>
            <w:r w:rsidRPr="00CF5F13">
              <w:rPr>
                <w:rFonts w:eastAsia="Calibri"/>
                <w:lang w:eastAsia="en-US"/>
              </w:rPr>
              <w:t>ного</w:t>
            </w:r>
            <w:proofErr w:type="spellEnd"/>
          </w:p>
          <w:p w:rsidR="00356967" w:rsidRPr="00CF5F13" w:rsidRDefault="00356967" w:rsidP="00AE6D9A">
            <w:pPr>
              <w:widowControl w:val="0"/>
              <w:autoSpaceDE w:val="0"/>
              <w:autoSpaceDN w:val="0"/>
              <w:adjustRightInd w:val="0"/>
              <w:jc w:val="center"/>
              <w:rPr>
                <w:rFonts w:eastAsia="Calibri"/>
                <w:lang w:eastAsia="en-US"/>
              </w:rPr>
            </w:pPr>
            <w:r w:rsidRPr="00CF5F13">
              <w:rPr>
                <w:rFonts w:eastAsia="Calibri"/>
                <w:lang w:eastAsia="en-US"/>
              </w:rPr>
              <w:t>пункта</w:t>
            </w: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146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2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76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41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276"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1134"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bl>
    <w:p w:rsidR="00356967" w:rsidRPr="00CF5F13" w:rsidRDefault="00356967" w:rsidP="00356967">
      <w:pPr>
        <w:widowControl w:val="0"/>
        <w:autoSpaceDE w:val="0"/>
        <w:autoSpaceDN w:val="0"/>
        <w:adjustRightInd w:val="0"/>
        <w:rPr>
          <w:rFonts w:eastAsia="Calibri"/>
          <w:lang w:eastAsia="en-US"/>
        </w:rPr>
      </w:pPr>
    </w:p>
    <w:p w:rsidR="00356967" w:rsidRPr="00CF5F13" w:rsidRDefault="00356967" w:rsidP="00356967">
      <w:pPr>
        <w:widowControl w:val="0"/>
        <w:autoSpaceDE w:val="0"/>
        <w:autoSpaceDN w:val="0"/>
        <w:adjustRightInd w:val="0"/>
      </w:pPr>
      <w:r w:rsidRPr="00CF5F13">
        <w:t>Председатель комиссии        _________________</w:t>
      </w:r>
    </w:p>
    <w:p w:rsidR="00356967" w:rsidRPr="00CF5F13" w:rsidRDefault="00356967" w:rsidP="00356967">
      <w:pPr>
        <w:widowControl w:val="0"/>
        <w:autoSpaceDE w:val="0"/>
        <w:autoSpaceDN w:val="0"/>
        <w:adjustRightInd w:val="0"/>
      </w:pPr>
      <w:r w:rsidRPr="00CF5F13">
        <w:t xml:space="preserve">                                                     (подпись)</w:t>
      </w:r>
    </w:p>
    <w:p w:rsidR="00356967" w:rsidRPr="00CF5F13" w:rsidRDefault="00356967" w:rsidP="00356967">
      <w:pPr>
        <w:widowControl w:val="0"/>
        <w:autoSpaceDE w:val="0"/>
        <w:autoSpaceDN w:val="0"/>
        <w:adjustRightInd w:val="0"/>
      </w:pPr>
    </w:p>
    <w:p w:rsidR="00356967" w:rsidRPr="00CF5F13" w:rsidRDefault="00356967" w:rsidP="00356967">
      <w:pPr>
        <w:widowControl w:val="0"/>
        <w:autoSpaceDE w:val="0"/>
        <w:autoSpaceDN w:val="0"/>
        <w:adjustRightInd w:val="0"/>
      </w:pPr>
      <w:r w:rsidRPr="00CF5F13">
        <w:t>Члены комиссии                    _________________</w:t>
      </w:r>
    </w:p>
    <w:p w:rsidR="00356967" w:rsidRPr="00CF5F13" w:rsidRDefault="00356967" w:rsidP="00356967">
      <w:pPr>
        <w:widowControl w:val="0"/>
        <w:autoSpaceDE w:val="0"/>
        <w:autoSpaceDN w:val="0"/>
        <w:adjustRightInd w:val="0"/>
      </w:pPr>
      <w:r w:rsidRPr="00CF5F13">
        <w:t xml:space="preserve">                                                     (подпись)</w:t>
      </w:r>
    </w:p>
    <w:p w:rsidR="00356967" w:rsidRPr="00CF5F13" w:rsidRDefault="00356967" w:rsidP="00356967">
      <w:pPr>
        <w:widowControl w:val="0"/>
        <w:autoSpaceDE w:val="0"/>
        <w:autoSpaceDN w:val="0"/>
        <w:adjustRightInd w:val="0"/>
      </w:pPr>
      <w:r w:rsidRPr="00CF5F13">
        <w:t xml:space="preserve">                                                 _________________</w:t>
      </w:r>
    </w:p>
    <w:p w:rsidR="00356967" w:rsidRPr="00CF5F13" w:rsidRDefault="00356967" w:rsidP="00356967">
      <w:pPr>
        <w:widowControl w:val="0"/>
        <w:autoSpaceDE w:val="0"/>
        <w:autoSpaceDN w:val="0"/>
        <w:adjustRightInd w:val="0"/>
      </w:pPr>
      <w:r w:rsidRPr="00CF5F13">
        <w:t xml:space="preserve">                                                     (подпись)</w:t>
      </w:r>
    </w:p>
    <w:p w:rsidR="00356967" w:rsidRPr="00CF5F13" w:rsidRDefault="00356967" w:rsidP="00356967">
      <w:pPr>
        <w:widowControl w:val="0"/>
        <w:autoSpaceDE w:val="0"/>
        <w:autoSpaceDN w:val="0"/>
        <w:adjustRightInd w:val="0"/>
      </w:pPr>
      <w:r w:rsidRPr="00CF5F13">
        <w:t xml:space="preserve">                                                 _________________</w:t>
      </w:r>
    </w:p>
    <w:p w:rsidR="00356967" w:rsidRDefault="00356967" w:rsidP="00356967">
      <w:pPr>
        <w:widowControl w:val="0"/>
        <w:autoSpaceDE w:val="0"/>
        <w:autoSpaceDN w:val="0"/>
        <w:adjustRightInd w:val="0"/>
      </w:pPr>
      <w:r w:rsidRPr="00CF5F13">
        <w:t xml:space="preserve">                                                     (подпись)</w:t>
      </w: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66484B" w:rsidRDefault="0066484B" w:rsidP="00356967">
      <w:pPr>
        <w:widowControl w:val="0"/>
        <w:autoSpaceDE w:val="0"/>
        <w:autoSpaceDN w:val="0"/>
        <w:adjustRightInd w:val="0"/>
        <w:jc w:val="right"/>
        <w:rPr>
          <w:rFonts w:eastAsia="Calibri"/>
          <w:lang w:eastAsia="en-US"/>
        </w:rPr>
      </w:pPr>
    </w:p>
    <w:p w:rsidR="00983DEA" w:rsidRDefault="00983DEA" w:rsidP="00356967">
      <w:pPr>
        <w:widowControl w:val="0"/>
        <w:autoSpaceDE w:val="0"/>
        <w:autoSpaceDN w:val="0"/>
        <w:adjustRightInd w:val="0"/>
        <w:jc w:val="right"/>
        <w:rPr>
          <w:rFonts w:eastAsia="Calibri"/>
          <w:lang w:eastAsia="en-US"/>
        </w:rPr>
      </w:pPr>
    </w:p>
    <w:p w:rsidR="00983DEA" w:rsidRDefault="00983DEA" w:rsidP="00356967">
      <w:pPr>
        <w:widowControl w:val="0"/>
        <w:autoSpaceDE w:val="0"/>
        <w:autoSpaceDN w:val="0"/>
        <w:adjustRightInd w:val="0"/>
        <w:jc w:val="right"/>
        <w:rPr>
          <w:rFonts w:eastAsia="Calibri"/>
          <w:lang w:eastAsia="en-US"/>
        </w:rPr>
      </w:pPr>
    </w:p>
    <w:p w:rsidR="00983DEA" w:rsidRDefault="00983DEA" w:rsidP="00356967">
      <w:pPr>
        <w:widowControl w:val="0"/>
        <w:autoSpaceDE w:val="0"/>
        <w:autoSpaceDN w:val="0"/>
        <w:adjustRightInd w:val="0"/>
        <w:jc w:val="right"/>
        <w:rPr>
          <w:rFonts w:eastAsia="Calibri"/>
          <w:lang w:eastAsia="en-US"/>
        </w:rPr>
      </w:pPr>
    </w:p>
    <w:p w:rsidR="00983DEA" w:rsidRDefault="00983DEA" w:rsidP="00356967">
      <w:pPr>
        <w:widowControl w:val="0"/>
        <w:autoSpaceDE w:val="0"/>
        <w:autoSpaceDN w:val="0"/>
        <w:adjustRightInd w:val="0"/>
        <w:jc w:val="right"/>
        <w:rPr>
          <w:rFonts w:eastAsia="Calibri"/>
          <w:lang w:eastAsia="en-US"/>
        </w:rPr>
      </w:pPr>
    </w:p>
    <w:p w:rsidR="00983DEA" w:rsidRDefault="00983DEA" w:rsidP="00356967">
      <w:pPr>
        <w:widowControl w:val="0"/>
        <w:autoSpaceDE w:val="0"/>
        <w:autoSpaceDN w:val="0"/>
        <w:adjustRightInd w:val="0"/>
        <w:jc w:val="right"/>
        <w:rPr>
          <w:rFonts w:eastAsia="Calibri"/>
          <w:lang w:eastAsia="en-US"/>
        </w:rPr>
      </w:pPr>
    </w:p>
    <w:p w:rsidR="0066484B" w:rsidRDefault="0066484B" w:rsidP="00356967">
      <w:pPr>
        <w:widowControl w:val="0"/>
        <w:autoSpaceDE w:val="0"/>
        <w:autoSpaceDN w:val="0"/>
        <w:adjustRightInd w:val="0"/>
        <w:jc w:val="right"/>
        <w:rPr>
          <w:rFonts w:eastAsia="Calibri"/>
          <w:lang w:eastAsia="en-US"/>
        </w:rPr>
      </w:pPr>
    </w:p>
    <w:p w:rsidR="00356967" w:rsidRPr="00CF5F13" w:rsidRDefault="00356967" w:rsidP="00356967">
      <w:pPr>
        <w:widowControl w:val="0"/>
        <w:autoSpaceDE w:val="0"/>
        <w:autoSpaceDN w:val="0"/>
        <w:adjustRightInd w:val="0"/>
        <w:jc w:val="right"/>
        <w:rPr>
          <w:rFonts w:eastAsia="Calibri"/>
          <w:lang w:eastAsia="en-US"/>
        </w:rPr>
      </w:pPr>
      <w:r w:rsidRPr="00CF5F13">
        <w:rPr>
          <w:rFonts w:eastAsia="Calibri"/>
          <w:lang w:eastAsia="en-US"/>
        </w:rPr>
        <w:t>Лист 6</w:t>
      </w:r>
    </w:p>
    <w:p w:rsidR="00356967" w:rsidRPr="00CF5F13" w:rsidRDefault="00356967" w:rsidP="00356967">
      <w:pPr>
        <w:widowControl w:val="0"/>
        <w:autoSpaceDE w:val="0"/>
        <w:autoSpaceDN w:val="0"/>
        <w:adjustRightInd w:val="0"/>
        <w:jc w:val="right"/>
        <w:rPr>
          <w:rFonts w:eastAsia="Calibri"/>
          <w:lang w:eastAsia="en-US"/>
        </w:rPr>
      </w:pPr>
    </w:p>
    <w:p w:rsidR="00356967" w:rsidRPr="00CF5F13" w:rsidRDefault="00356967" w:rsidP="00356967">
      <w:pPr>
        <w:autoSpaceDE w:val="0"/>
        <w:autoSpaceDN w:val="0"/>
        <w:adjustRightInd w:val="0"/>
        <w:ind w:firstLine="540"/>
        <w:jc w:val="center"/>
        <w:outlineLvl w:val="0"/>
      </w:pPr>
      <w:bookmarkStart w:id="26" w:name="Par745"/>
      <w:bookmarkEnd w:id="26"/>
      <w:r w:rsidRPr="00CF5F13">
        <w:t>Тариф на проезд пассажиров и багажа автомобильным общественным транспортом на городских маршрутах</w:t>
      </w:r>
    </w:p>
    <w:p w:rsidR="00356967" w:rsidRPr="00CF5F13" w:rsidRDefault="00356967" w:rsidP="00356967">
      <w:pPr>
        <w:autoSpaceDE w:val="0"/>
        <w:autoSpaceDN w:val="0"/>
        <w:adjustRightInd w:val="0"/>
        <w:ind w:firstLine="540"/>
        <w:jc w:val="center"/>
        <w:outlineLvl w:val="0"/>
      </w:pPr>
    </w:p>
    <w:p w:rsidR="00356967" w:rsidRPr="00CF5F13" w:rsidRDefault="00356967" w:rsidP="00356967">
      <w:pPr>
        <w:widowControl w:val="0"/>
        <w:autoSpaceDE w:val="0"/>
        <w:autoSpaceDN w:val="0"/>
        <w:adjustRightInd w:val="0"/>
        <w:rPr>
          <w:rFonts w:eastAsia="Calibri"/>
          <w:lang w:eastAsia="en-US"/>
        </w:rPr>
      </w:pPr>
      <w:r w:rsidRPr="00CF5F13">
        <w:rPr>
          <w:rFonts w:eastAsia="Calibri"/>
          <w:lang w:eastAsia="en-US"/>
        </w:rPr>
        <w:t xml:space="preserve">                                                                                 </w:t>
      </w:r>
      <w:r>
        <w:rPr>
          <w:rFonts w:eastAsia="Calibri"/>
          <w:lang w:eastAsia="en-US"/>
        </w:rPr>
        <w:t xml:space="preserve">           </w:t>
      </w:r>
      <w:r w:rsidRPr="00CF5F13">
        <w:rPr>
          <w:rFonts w:eastAsia="Calibri"/>
          <w:lang w:eastAsia="en-US"/>
        </w:rPr>
        <w:t>УТВЕРЖДАЮ</w:t>
      </w:r>
    </w:p>
    <w:p w:rsidR="00356967" w:rsidRPr="00CF5F13" w:rsidRDefault="00356967" w:rsidP="00356967">
      <w:pPr>
        <w:widowControl w:val="0"/>
        <w:autoSpaceDE w:val="0"/>
        <w:autoSpaceDN w:val="0"/>
        <w:adjustRightInd w:val="0"/>
        <w:jc w:val="center"/>
        <w:rPr>
          <w:rFonts w:eastAsia="Calibri"/>
          <w:lang w:eastAsia="en-US"/>
        </w:rPr>
      </w:pPr>
      <w:r w:rsidRPr="00CF5F13">
        <w:rPr>
          <w:rFonts w:eastAsia="Calibri"/>
          <w:lang w:eastAsia="en-US"/>
        </w:rPr>
        <w:t xml:space="preserve">                                            Руководитель </w:t>
      </w:r>
    </w:p>
    <w:p w:rsidR="00356967" w:rsidRPr="00CF5F13" w:rsidRDefault="00356967" w:rsidP="00356967">
      <w:pPr>
        <w:widowControl w:val="0"/>
        <w:autoSpaceDE w:val="0"/>
        <w:autoSpaceDN w:val="0"/>
        <w:adjustRightInd w:val="0"/>
        <w:jc w:val="center"/>
        <w:rPr>
          <w:rFonts w:eastAsia="Calibri"/>
          <w:lang w:eastAsia="en-US"/>
        </w:rPr>
      </w:pPr>
      <w:r w:rsidRPr="00CF5F13">
        <w:rPr>
          <w:rFonts w:eastAsia="Calibri"/>
          <w:lang w:eastAsia="en-US"/>
        </w:rPr>
        <w:t xml:space="preserve">                                                                     </w:t>
      </w:r>
      <w:r>
        <w:rPr>
          <w:rFonts w:eastAsia="Calibri"/>
          <w:lang w:eastAsia="en-US"/>
        </w:rPr>
        <w:t xml:space="preserve">   </w:t>
      </w:r>
      <w:r w:rsidRPr="00CF5F13">
        <w:rPr>
          <w:rFonts w:eastAsia="Calibri"/>
          <w:lang w:eastAsia="en-US"/>
        </w:rPr>
        <w:t xml:space="preserve"> организации – перевозчика, ИП</w:t>
      </w:r>
    </w:p>
    <w:p w:rsidR="00356967" w:rsidRPr="00CF5F13" w:rsidRDefault="00356967" w:rsidP="00356967">
      <w:pPr>
        <w:widowControl w:val="0"/>
        <w:autoSpaceDE w:val="0"/>
        <w:autoSpaceDN w:val="0"/>
        <w:adjustRightInd w:val="0"/>
        <w:jc w:val="center"/>
        <w:rPr>
          <w:rFonts w:eastAsia="Calibri"/>
          <w:lang w:eastAsia="en-US"/>
        </w:rPr>
      </w:pPr>
      <w:r w:rsidRPr="00CF5F13">
        <w:rPr>
          <w:rFonts w:eastAsia="Calibri"/>
          <w:lang w:eastAsia="en-US"/>
        </w:rPr>
        <w:t xml:space="preserve">                                                                          ____________________________</w:t>
      </w:r>
    </w:p>
    <w:p w:rsidR="00356967" w:rsidRPr="00CF5F13" w:rsidRDefault="00356967" w:rsidP="00356967">
      <w:pPr>
        <w:widowControl w:val="0"/>
        <w:autoSpaceDE w:val="0"/>
        <w:autoSpaceDN w:val="0"/>
        <w:adjustRightInd w:val="0"/>
      </w:pPr>
      <w:r w:rsidRPr="00CF5F13">
        <w:t xml:space="preserve">                                                                                            </w:t>
      </w:r>
      <w:r>
        <w:t xml:space="preserve">           </w:t>
      </w:r>
      <w:r w:rsidRPr="00CF5F13">
        <w:t>(Ф.И.О.)       (подпись)</w:t>
      </w:r>
    </w:p>
    <w:p w:rsidR="00356967" w:rsidRPr="00CF5F13" w:rsidRDefault="00356967" w:rsidP="00356967">
      <w:pPr>
        <w:widowControl w:val="0"/>
        <w:autoSpaceDE w:val="0"/>
        <w:autoSpaceDN w:val="0"/>
        <w:adjustRightInd w:val="0"/>
      </w:pPr>
      <w:r w:rsidRPr="00CF5F13">
        <w:t xml:space="preserve">                                                                                                   </w:t>
      </w:r>
      <w:proofErr w:type="spellStart"/>
      <w:r w:rsidRPr="00CF5F13">
        <w:t>мп</w:t>
      </w:r>
      <w:proofErr w:type="spellEnd"/>
    </w:p>
    <w:p w:rsidR="00356967" w:rsidRPr="00CF5F13" w:rsidRDefault="00356967" w:rsidP="00356967">
      <w:pPr>
        <w:widowControl w:val="0"/>
        <w:autoSpaceDE w:val="0"/>
        <w:autoSpaceDN w:val="0"/>
        <w:adjustRightInd w:val="0"/>
      </w:pPr>
    </w:p>
    <w:p w:rsidR="00356967" w:rsidRPr="00CF5F13" w:rsidRDefault="00356967" w:rsidP="00356967">
      <w:pPr>
        <w:widowControl w:val="0"/>
        <w:autoSpaceDE w:val="0"/>
        <w:autoSpaceDN w:val="0"/>
        <w:adjustRightInd w:val="0"/>
      </w:pPr>
      <w:r w:rsidRPr="00CF5F13">
        <w:t>Тариф на проезд пассажиров и багажа в рублях за одну поездку ____________________________________________________________________</w:t>
      </w:r>
    </w:p>
    <w:p w:rsidR="00356967" w:rsidRPr="00CF5F13" w:rsidRDefault="00356967" w:rsidP="00356967">
      <w:pPr>
        <w:widowControl w:val="0"/>
        <w:autoSpaceDE w:val="0"/>
        <w:autoSpaceDN w:val="0"/>
        <w:adjustRightInd w:val="0"/>
      </w:pPr>
      <w:r w:rsidRPr="00CF5F13">
        <w:t xml:space="preserve">    </w:t>
      </w:r>
    </w:p>
    <w:p w:rsidR="00356967" w:rsidRPr="00CF5F13" w:rsidRDefault="00356967" w:rsidP="00356967">
      <w:pPr>
        <w:widowControl w:val="0"/>
        <w:autoSpaceDE w:val="0"/>
        <w:autoSpaceDN w:val="0"/>
        <w:adjustRightInd w:val="0"/>
        <w:rPr>
          <w:rFonts w:eastAsia="Calibri"/>
          <w:lang w:eastAsia="en-US"/>
        </w:rPr>
      </w:pPr>
      <w:r w:rsidRPr="00CF5F13">
        <w:t>Стоимость проездного билета длительного пользования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5F13">
        <w:rPr>
          <w:rFonts w:eastAsia="Calibri"/>
          <w:lang w:eastAsia="en-US"/>
        </w:rPr>
        <w:t>Основание___________________________________________________________</w:t>
      </w:r>
    </w:p>
    <w:p w:rsidR="00356967" w:rsidRPr="00CF5F13" w:rsidRDefault="00356967" w:rsidP="00356967">
      <w:pPr>
        <w:widowControl w:val="0"/>
        <w:autoSpaceDE w:val="0"/>
        <w:autoSpaceDN w:val="0"/>
        <w:adjustRightInd w:val="0"/>
        <w:rPr>
          <w:rFonts w:eastAsia="Calibri"/>
          <w:lang w:eastAsia="en-US"/>
        </w:rPr>
      </w:pPr>
    </w:p>
    <w:p w:rsidR="00356967" w:rsidRPr="00CF5F13" w:rsidRDefault="00356967" w:rsidP="00356967">
      <w:pPr>
        <w:widowControl w:val="0"/>
        <w:autoSpaceDE w:val="0"/>
        <w:autoSpaceDN w:val="0"/>
        <w:adjustRightInd w:val="0"/>
        <w:rPr>
          <w:rFonts w:eastAsia="Calibri"/>
          <w:lang w:eastAsia="en-US"/>
        </w:rPr>
      </w:pPr>
      <w:r w:rsidRPr="00CF5F13">
        <w:rPr>
          <w:rFonts w:eastAsia="Calibri"/>
          <w:lang w:eastAsia="en-US"/>
        </w:rPr>
        <w:t xml:space="preserve">Исполнитель </w:t>
      </w:r>
    </w:p>
    <w:p w:rsidR="00356967" w:rsidRPr="00CF5F13" w:rsidRDefault="00356967" w:rsidP="00356967">
      <w:pPr>
        <w:widowControl w:val="0"/>
        <w:autoSpaceDE w:val="0"/>
        <w:autoSpaceDN w:val="0"/>
        <w:adjustRightInd w:val="0"/>
        <w:rPr>
          <w:rFonts w:eastAsia="Calibri"/>
          <w:lang w:eastAsia="en-US"/>
        </w:rPr>
      </w:pPr>
      <w:r w:rsidRPr="00CF5F13">
        <w:rPr>
          <w:rFonts w:eastAsia="Calibri"/>
          <w:lang w:eastAsia="en-US"/>
        </w:rPr>
        <w:t>_________________</w:t>
      </w:r>
    </w:p>
    <w:p w:rsidR="00356967" w:rsidRDefault="00356967" w:rsidP="00356967">
      <w:pPr>
        <w:widowControl w:val="0"/>
        <w:autoSpaceDE w:val="0"/>
        <w:autoSpaceDN w:val="0"/>
        <w:adjustRightInd w:val="0"/>
        <w:rPr>
          <w:rFonts w:eastAsia="Calibri"/>
          <w:lang w:eastAsia="en-US"/>
        </w:rPr>
      </w:pPr>
      <w:r w:rsidRPr="00CF5F13">
        <w:rPr>
          <w:rFonts w:eastAsia="Calibri"/>
          <w:lang w:eastAsia="en-US"/>
        </w:rPr>
        <w:t>(подпись)</w:t>
      </w:r>
    </w:p>
    <w:p w:rsidR="00356967" w:rsidRDefault="00356967" w:rsidP="00356967">
      <w:pPr>
        <w:widowControl w:val="0"/>
        <w:autoSpaceDE w:val="0"/>
        <w:autoSpaceDN w:val="0"/>
        <w:adjustRightInd w:val="0"/>
        <w:rPr>
          <w:rFonts w:eastAsia="Calibri"/>
          <w:lang w:eastAsia="en-US"/>
        </w:rPr>
      </w:pPr>
    </w:p>
    <w:p w:rsidR="00356967" w:rsidRDefault="00356967" w:rsidP="00356967">
      <w:pPr>
        <w:widowControl w:val="0"/>
        <w:autoSpaceDE w:val="0"/>
        <w:autoSpaceDN w:val="0"/>
        <w:adjustRightInd w:val="0"/>
        <w:rPr>
          <w:rFonts w:eastAsia="Calibri"/>
          <w:lang w:eastAsia="en-US"/>
        </w:rPr>
      </w:pPr>
    </w:p>
    <w:p w:rsidR="00356967" w:rsidRPr="00CF5F13" w:rsidRDefault="00356967" w:rsidP="00356967">
      <w:pPr>
        <w:widowControl w:val="0"/>
        <w:autoSpaceDE w:val="0"/>
        <w:autoSpaceDN w:val="0"/>
        <w:adjustRightInd w:val="0"/>
        <w:rPr>
          <w:rFonts w:eastAsia="Calibri"/>
          <w:lang w:eastAsia="en-US"/>
        </w:rPr>
      </w:pPr>
    </w:p>
    <w:p w:rsidR="00356967" w:rsidRPr="00CF5F13" w:rsidRDefault="00356967" w:rsidP="00356967">
      <w:pPr>
        <w:widowControl w:val="0"/>
        <w:autoSpaceDE w:val="0"/>
        <w:autoSpaceDN w:val="0"/>
        <w:adjustRightInd w:val="0"/>
        <w:jc w:val="right"/>
        <w:rPr>
          <w:rFonts w:eastAsia="Calibri"/>
          <w:lang w:eastAsia="en-US"/>
        </w:rPr>
      </w:pPr>
      <w:bookmarkStart w:id="27" w:name="Par780"/>
      <w:bookmarkEnd w:id="27"/>
      <w:r w:rsidRPr="00CF5F13">
        <w:rPr>
          <w:rFonts w:eastAsia="Calibri"/>
          <w:lang w:eastAsia="en-US"/>
        </w:rPr>
        <w:t>Лист 7</w:t>
      </w:r>
    </w:p>
    <w:p w:rsidR="00356967" w:rsidRPr="00CF5F13" w:rsidRDefault="00356967" w:rsidP="00356967">
      <w:pPr>
        <w:widowControl w:val="0"/>
        <w:autoSpaceDE w:val="0"/>
        <w:autoSpaceDN w:val="0"/>
        <w:adjustRightInd w:val="0"/>
        <w:jc w:val="center"/>
        <w:rPr>
          <w:rFonts w:eastAsia="Calibri"/>
          <w:lang w:eastAsia="en-US"/>
        </w:rPr>
      </w:pPr>
    </w:p>
    <w:p w:rsidR="00356967" w:rsidRPr="00CF5F13" w:rsidRDefault="00356967" w:rsidP="00356967">
      <w:pPr>
        <w:widowControl w:val="0"/>
        <w:autoSpaceDE w:val="0"/>
        <w:autoSpaceDN w:val="0"/>
        <w:adjustRightInd w:val="0"/>
        <w:jc w:val="center"/>
      </w:pPr>
      <w:bookmarkStart w:id="28" w:name="Par854"/>
      <w:bookmarkEnd w:id="28"/>
      <w:r w:rsidRPr="00CF5F13">
        <w:t>Характеристика автомобильной дороги на маршруте</w:t>
      </w:r>
    </w:p>
    <w:p w:rsidR="00356967" w:rsidRPr="00CF5F13" w:rsidRDefault="00356967" w:rsidP="00356967">
      <w:pPr>
        <w:widowControl w:val="0"/>
        <w:autoSpaceDE w:val="0"/>
        <w:autoSpaceDN w:val="0"/>
        <w:adjustRightInd w:val="0"/>
        <w:jc w:val="center"/>
      </w:pPr>
      <w:r w:rsidRPr="00CF5F13">
        <w:t>____________________________________________________________________</w:t>
      </w:r>
    </w:p>
    <w:p w:rsidR="00356967" w:rsidRPr="00CF5F13" w:rsidRDefault="00356967" w:rsidP="00356967">
      <w:pPr>
        <w:widowControl w:val="0"/>
        <w:autoSpaceDE w:val="0"/>
        <w:autoSpaceDN w:val="0"/>
        <w:adjustRightInd w:val="0"/>
        <w:jc w:val="center"/>
      </w:pPr>
      <w:r w:rsidRPr="00CF5F13">
        <w:t>(название дороги, категория)</w:t>
      </w:r>
    </w:p>
    <w:p w:rsidR="00356967" w:rsidRPr="00CF5F13" w:rsidRDefault="00356967" w:rsidP="00356967">
      <w:pPr>
        <w:widowControl w:val="0"/>
        <w:autoSpaceDE w:val="0"/>
        <w:autoSpaceDN w:val="0"/>
        <w:adjustRightInd w:val="0"/>
        <w:jc w:val="center"/>
      </w:pPr>
    </w:p>
    <w:p w:rsidR="00356967" w:rsidRPr="00CF5F13" w:rsidRDefault="00356967" w:rsidP="00356967">
      <w:pPr>
        <w:widowControl w:val="0"/>
        <w:autoSpaceDE w:val="0"/>
        <w:autoSpaceDN w:val="0"/>
        <w:adjustRightInd w:val="0"/>
        <w:jc w:val="center"/>
      </w:pPr>
      <w:r w:rsidRPr="00CF5F13">
        <w:t>Ширина проезжей части, тип покрытия (по участкам, с указанием их</w:t>
      </w:r>
    </w:p>
    <w:p w:rsidR="00356967" w:rsidRPr="00CF5F13" w:rsidRDefault="00356967" w:rsidP="00356967">
      <w:pPr>
        <w:widowControl w:val="0"/>
        <w:autoSpaceDE w:val="0"/>
        <w:autoSpaceDN w:val="0"/>
        <w:adjustRightInd w:val="0"/>
        <w:jc w:val="center"/>
      </w:pPr>
      <w:r w:rsidRPr="00CF5F13">
        <w:t>протяженности):</w:t>
      </w:r>
    </w:p>
    <w:p w:rsidR="00356967" w:rsidRPr="00CF5F13" w:rsidRDefault="00356967" w:rsidP="00356967">
      <w:pPr>
        <w:widowControl w:val="0"/>
        <w:autoSpaceDE w:val="0"/>
        <w:autoSpaceDN w:val="0"/>
        <w:adjustRightInd w:val="0"/>
        <w:jc w:val="center"/>
      </w:pPr>
      <w:r w:rsidRPr="00CF5F13">
        <w:t>____________________________________________________________________</w:t>
      </w:r>
    </w:p>
    <w:p w:rsidR="00356967" w:rsidRPr="00CF5F13" w:rsidRDefault="00356967" w:rsidP="00356967">
      <w:pPr>
        <w:widowControl w:val="0"/>
        <w:autoSpaceDE w:val="0"/>
        <w:autoSpaceDN w:val="0"/>
        <w:adjustRightInd w:val="0"/>
        <w:jc w:val="center"/>
      </w:pPr>
      <w:r w:rsidRPr="00CF5F13">
        <w:t>____________________________________________________________________</w:t>
      </w:r>
    </w:p>
    <w:p w:rsidR="00356967" w:rsidRPr="00CF5F13" w:rsidRDefault="00356967" w:rsidP="00356967">
      <w:pPr>
        <w:widowControl w:val="0"/>
        <w:autoSpaceDE w:val="0"/>
        <w:autoSpaceDN w:val="0"/>
        <w:adjustRightInd w:val="0"/>
        <w:jc w:val="center"/>
      </w:pPr>
      <w:r w:rsidRPr="00CF5F13">
        <w:t>____________________________________________________________________</w:t>
      </w:r>
    </w:p>
    <w:p w:rsidR="00356967" w:rsidRPr="00CF5F13" w:rsidRDefault="00356967" w:rsidP="00356967">
      <w:pPr>
        <w:widowControl w:val="0"/>
        <w:autoSpaceDE w:val="0"/>
        <w:autoSpaceDN w:val="0"/>
        <w:adjustRightInd w:val="0"/>
        <w:jc w:val="center"/>
      </w:pPr>
      <w:r w:rsidRPr="00CF5F13">
        <w:t>____________________________________________________________________</w:t>
      </w:r>
    </w:p>
    <w:p w:rsidR="00356967" w:rsidRPr="00CF5F13" w:rsidRDefault="00356967" w:rsidP="00356967">
      <w:pPr>
        <w:widowControl w:val="0"/>
        <w:autoSpaceDE w:val="0"/>
        <w:autoSpaceDN w:val="0"/>
        <w:adjustRightInd w:val="0"/>
        <w:jc w:val="center"/>
      </w:pPr>
      <w:r w:rsidRPr="00CF5F13">
        <w:t>____________________________________________________________________</w:t>
      </w:r>
    </w:p>
    <w:p w:rsidR="00356967" w:rsidRPr="00CF5F13" w:rsidRDefault="00356967" w:rsidP="00356967">
      <w:pPr>
        <w:widowControl w:val="0"/>
        <w:autoSpaceDE w:val="0"/>
        <w:autoSpaceDN w:val="0"/>
        <w:adjustRightInd w:val="0"/>
        <w:jc w:val="center"/>
      </w:pPr>
      <w:r w:rsidRPr="00CF5F13">
        <w:t>____________________________________________________________________</w:t>
      </w:r>
    </w:p>
    <w:p w:rsidR="00356967" w:rsidRPr="00CF5F13" w:rsidRDefault="00356967" w:rsidP="00356967">
      <w:pPr>
        <w:widowControl w:val="0"/>
        <w:autoSpaceDE w:val="0"/>
        <w:autoSpaceDN w:val="0"/>
        <w:adjustRightInd w:val="0"/>
        <w:jc w:val="center"/>
      </w:pPr>
      <w:r w:rsidRPr="00CF5F13">
        <w:t>____________________________________________________________________</w:t>
      </w:r>
    </w:p>
    <w:p w:rsidR="00356967" w:rsidRPr="00CF5F13" w:rsidRDefault="00356967" w:rsidP="00356967">
      <w:pPr>
        <w:widowControl w:val="0"/>
        <w:autoSpaceDE w:val="0"/>
        <w:autoSpaceDN w:val="0"/>
        <w:adjustRightInd w:val="0"/>
        <w:jc w:val="center"/>
      </w:pPr>
      <w:r w:rsidRPr="00CF5F13">
        <w:t>____________________________________________________________________</w:t>
      </w:r>
    </w:p>
    <w:p w:rsidR="00356967" w:rsidRPr="00CF5F13" w:rsidRDefault="00356967" w:rsidP="00356967">
      <w:pPr>
        <w:widowControl w:val="0"/>
        <w:autoSpaceDE w:val="0"/>
        <w:autoSpaceDN w:val="0"/>
        <w:adjustRightInd w:val="0"/>
        <w:jc w:val="center"/>
      </w:pPr>
      <w:r w:rsidRPr="00CF5F13">
        <w:t>____________________________________________________________________</w:t>
      </w:r>
    </w:p>
    <w:p w:rsidR="00356967" w:rsidRPr="00CF5F13" w:rsidRDefault="00356967" w:rsidP="00356967">
      <w:pPr>
        <w:widowControl w:val="0"/>
        <w:autoSpaceDE w:val="0"/>
        <w:autoSpaceDN w:val="0"/>
        <w:adjustRightInd w:val="0"/>
        <w:jc w:val="center"/>
      </w:pPr>
      <w:r w:rsidRPr="00CF5F13">
        <w:t>____________________________________________________________________</w:t>
      </w:r>
    </w:p>
    <w:p w:rsidR="00356967" w:rsidRPr="00CF5F13" w:rsidRDefault="00356967" w:rsidP="00356967">
      <w:pPr>
        <w:widowControl w:val="0"/>
        <w:autoSpaceDE w:val="0"/>
        <w:autoSpaceDN w:val="0"/>
        <w:adjustRightInd w:val="0"/>
        <w:jc w:val="center"/>
      </w:pPr>
      <w:r w:rsidRPr="00CF5F13">
        <w:t>____________________________________________________________________</w:t>
      </w:r>
    </w:p>
    <w:p w:rsidR="00356967" w:rsidRPr="00CF5F13" w:rsidRDefault="00356967" w:rsidP="00356967">
      <w:pPr>
        <w:widowControl w:val="0"/>
        <w:autoSpaceDE w:val="0"/>
        <w:autoSpaceDN w:val="0"/>
        <w:adjustRightInd w:val="0"/>
        <w:jc w:val="center"/>
      </w:pPr>
      <w:r w:rsidRPr="00CF5F13">
        <w:t>____________________________________________________________________</w:t>
      </w: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66484B" w:rsidRDefault="0066484B" w:rsidP="00356967">
      <w:pPr>
        <w:widowControl w:val="0"/>
        <w:autoSpaceDE w:val="0"/>
        <w:autoSpaceDN w:val="0"/>
        <w:adjustRightInd w:val="0"/>
        <w:jc w:val="right"/>
        <w:rPr>
          <w:rFonts w:eastAsia="Calibri"/>
          <w:lang w:eastAsia="en-US"/>
        </w:rPr>
      </w:pPr>
    </w:p>
    <w:p w:rsidR="00356967" w:rsidRPr="00CF5F13" w:rsidRDefault="00356967" w:rsidP="00356967">
      <w:pPr>
        <w:widowControl w:val="0"/>
        <w:autoSpaceDE w:val="0"/>
        <w:autoSpaceDN w:val="0"/>
        <w:adjustRightInd w:val="0"/>
        <w:jc w:val="right"/>
        <w:rPr>
          <w:rFonts w:eastAsia="Calibri"/>
          <w:lang w:eastAsia="en-US"/>
        </w:rPr>
      </w:pPr>
      <w:r w:rsidRPr="00CF5F13">
        <w:rPr>
          <w:rFonts w:eastAsia="Calibri"/>
          <w:lang w:eastAsia="en-US"/>
        </w:rPr>
        <w:t>Лист 8</w:t>
      </w:r>
    </w:p>
    <w:p w:rsidR="00356967" w:rsidRPr="00CF5F13" w:rsidRDefault="00356967" w:rsidP="00356967">
      <w:pPr>
        <w:widowControl w:val="0"/>
        <w:autoSpaceDE w:val="0"/>
        <w:autoSpaceDN w:val="0"/>
        <w:adjustRightInd w:val="0"/>
        <w:jc w:val="right"/>
        <w:rPr>
          <w:rFonts w:eastAsia="Calibri"/>
          <w:lang w:eastAsia="en-US"/>
        </w:rPr>
      </w:pPr>
    </w:p>
    <w:p w:rsidR="00356967" w:rsidRPr="00CF5F13" w:rsidRDefault="00356967" w:rsidP="00356967">
      <w:pPr>
        <w:widowControl w:val="0"/>
        <w:autoSpaceDE w:val="0"/>
        <w:autoSpaceDN w:val="0"/>
        <w:adjustRightInd w:val="0"/>
        <w:jc w:val="center"/>
        <w:outlineLvl w:val="1"/>
        <w:rPr>
          <w:rFonts w:eastAsia="Calibri"/>
          <w:lang w:eastAsia="en-US"/>
        </w:rPr>
      </w:pPr>
      <w:bookmarkStart w:id="29" w:name="Par875"/>
      <w:bookmarkEnd w:id="29"/>
      <w:r w:rsidRPr="00CF5F13">
        <w:rPr>
          <w:rFonts w:eastAsia="Calibri"/>
          <w:lang w:eastAsia="en-US"/>
        </w:rPr>
        <w:t>Сведения о трассе маршрута</w:t>
      </w:r>
    </w:p>
    <w:p w:rsidR="00356967" w:rsidRPr="00CF5F13" w:rsidRDefault="00356967" w:rsidP="00356967">
      <w:pPr>
        <w:widowControl w:val="0"/>
        <w:autoSpaceDE w:val="0"/>
        <w:autoSpaceDN w:val="0"/>
        <w:adjustRightInd w:val="0"/>
        <w:jc w:val="center"/>
        <w:rPr>
          <w:rFonts w:eastAsia="Calibri"/>
          <w:lang w:eastAsia="en-US"/>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660"/>
        <w:gridCol w:w="5979"/>
      </w:tblGrid>
      <w:tr w:rsidR="00356967" w:rsidRPr="00CF5F13" w:rsidTr="00AE6D9A">
        <w:trPr>
          <w:trHeight w:val="400"/>
          <w:tblCellSpacing w:w="5" w:type="nil"/>
        </w:trPr>
        <w:tc>
          <w:tcPr>
            <w:tcW w:w="3660" w:type="dxa"/>
            <w:vMerge w:val="restart"/>
            <w:tcBorders>
              <w:top w:val="single" w:sz="8" w:space="0" w:color="auto"/>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Организация, обслуживающая  </w:t>
            </w:r>
          </w:p>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автомобильную дорогу        </w:t>
            </w:r>
          </w:p>
        </w:tc>
        <w:tc>
          <w:tcPr>
            <w:tcW w:w="5979" w:type="dxa"/>
            <w:tcBorders>
              <w:top w:val="single" w:sz="8" w:space="0" w:color="auto"/>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rHeight w:val="400"/>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rHeight w:val="400"/>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rHeight w:val="400"/>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rHeight w:val="400"/>
          <w:tblCellSpacing w:w="5" w:type="nil"/>
        </w:trPr>
        <w:tc>
          <w:tcPr>
            <w:tcW w:w="3660" w:type="dxa"/>
            <w:vMerge w:val="restart"/>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Наличие мостов (между какими</w:t>
            </w:r>
          </w:p>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пунктами или на каком       </w:t>
            </w:r>
          </w:p>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километре) и их             </w:t>
            </w:r>
          </w:p>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грузоподъемность            </w:t>
            </w: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rHeight w:val="400"/>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rHeight w:val="400"/>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rHeight w:val="400"/>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rHeight w:val="400"/>
          <w:tblCellSpacing w:w="5" w:type="nil"/>
        </w:trPr>
        <w:tc>
          <w:tcPr>
            <w:tcW w:w="3660" w:type="dxa"/>
            <w:vMerge w:val="restart"/>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Наличие железнодорожных     </w:t>
            </w:r>
          </w:p>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переездов (между какими     </w:t>
            </w:r>
          </w:p>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пунктами или на каком       </w:t>
            </w:r>
          </w:p>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километре) и их вид         </w:t>
            </w:r>
          </w:p>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(охраняемые, неохраняемые)  </w:t>
            </w: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rHeight w:val="400"/>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rHeight w:val="400"/>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rHeight w:val="400"/>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rHeight w:val="400"/>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rHeight w:val="400"/>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rHeight w:val="400"/>
          <w:tblCellSpacing w:w="5" w:type="nil"/>
        </w:trPr>
        <w:tc>
          <w:tcPr>
            <w:tcW w:w="3660" w:type="dxa"/>
            <w:vMerge w:val="restart"/>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Наличие </w:t>
            </w:r>
            <w:proofErr w:type="spellStart"/>
            <w:r w:rsidRPr="00CF5F13">
              <w:rPr>
                <w:rFonts w:eastAsia="Calibri"/>
                <w:lang w:eastAsia="en-US"/>
              </w:rPr>
              <w:t>съездных</w:t>
            </w:r>
            <w:proofErr w:type="spellEnd"/>
            <w:r w:rsidRPr="00CF5F13">
              <w:rPr>
                <w:rFonts w:eastAsia="Calibri"/>
                <w:lang w:eastAsia="en-US"/>
              </w:rPr>
              <w:t xml:space="preserve"> площадок на</w:t>
            </w:r>
          </w:p>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остановочных пунктах        </w:t>
            </w: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rHeight w:val="400"/>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rHeight w:val="400"/>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rHeight w:val="400"/>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rHeight w:val="400"/>
          <w:tblCellSpacing w:w="5" w:type="nil"/>
        </w:trPr>
        <w:tc>
          <w:tcPr>
            <w:tcW w:w="3660" w:type="dxa"/>
            <w:vMerge w:val="restart"/>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Наличие разворотных площадок</w:t>
            </w:r>
          </w:p>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на конечных пунктах         </w:t>
            </w: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rHeight w:val="400"/>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rHeight w:val="400"/>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rHeight w:val="400"/>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r w:rsidR="00356967" w:rsidRPr="00CF5F13" w:rsidTr="00AE6D9A">
        <w:trPr>
          <w:tblCellSpacing w:w="5" w:type="nil"/>
        </w:trPr>
        <w:tc>
          <w:tcPr>
            <w:tcW w:w="3660" w:type="dxa"/>
            <w:vMerge/>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c>
          <w:tcPr>
            <w:tcW w:w="5979"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jc w:val="center"/>
              <w:rPr>
                <w:rFonts w:eastAsia="Calibri"/>
                <w:lang w:eastAsia="en-US"/>
              </w:rPr>
            </w:pPr>
          </w:p>
        </w:tc>
      </w:tr>
    </w:tbl>
    <w:p w:rsidR="00356967" w:rsidRPr="00CF5F13" w:rsidRDefault="00356967" w:rsidP="00356967">
      <w:pPr>
        <w:widowControl w:val="0"/>
        <w:autoSpaceDE w:val="0"/>
        <w:autoSpaceDN w:val="0"/>
        <w:adjustRightInd w:val="0"/>
        <w:rPr>
          <w:rFonts w:eastAsia="Calibri"/>
          <w:lang w:eastAsia="en-US"/>
        </w:rPr>
      </w:pPr>
    </w:p>
    <w:p w:rsidR="00356967" w:rsidRPr="00CF5F13" w:rsidRDefault="00356967" w:rsidP="00356967">
      <w:pPr>
        <w:widowControl w:val="0"/>
        <w:autoSpaceDE w:val="0"/>
        <w:autoSpaceDN w:val="0"/>
        <w:adjustRightInd w:val="0"/>
        <w:jc w:val="both"/>
        <w:rPr>
          <w:rFonts w:eastAsia="Calibri"/>
          <w:lang w:eastAsia="en-US"/>
        </w:rPr>
      </w:pPr>
      <w:r w:rsidRPr="00CF5F13">
        <w:rPr>
          <w:rFonts w:eastAsia="Calibri"/>
          <w:lang w:eastAsia="en-US"/>
        </w:rPr>
        <w:t>Дата заполнения _______________________________________</w:t>
      </w:r>
    </w:p>
    <w:p w:rsidR="00356967" w:rsidRPr="00CF5F13" w:rsidRDefault="00356967" w:rsidP="00356967">
      <w:pPr>
        <w:widowControl w:val="0"/>
        <w:autoSpaceDE w:val="0"/>
        <w:autoSpaceDN w:val="0"/>
        <w:adjustRightInd w:val="0"/>
        <w:rPr>
          <w:rFonts w:eastAsia="Calibri"/>
          <w:lang w:eastAsia="en-US"/>
        </w:rPr>
      </w:pPr>
    </w:p>
    <w:p w:rsidR="00356967" w:rsidRDefault="00356967" w:rsidP="00356967">
      <w:pPr>
        <w:widowControl w:val="0"/>
        <w:autoSpaceDE w:val="0"/>
        <w:autoSpaceDN w:val="0"/>
        <w:adjustRightInd w:val="0"/>
        <w:jc w:val="right"/>
        <w:rPr>
          <w:rFonts w:eastAsia="Calibri"/>
          <w:lang w:eastAsia="en-US"/>
        </w:rPr>
      </w:pPr>
      <w:bookmarkStart w:id="30" w:name="Par937"/>
      <w:bookmarkEnd w:id="30"/>
    </w:p>
    <w:p w:rsidR="00356967" w:rsidRDefault="00356967" w:rsidP="00356967">
      <w:pPr>
        <w:widowControl w:val="0"/>
        <w:autoSpaceDE w:val="0"/>
        <w:autoSpaceDN w:val="0"/>
        <w:adjustRightInd w:val="0"/>
        <w:jc w:val="right"/>
        <w:rPr>
          <w:rFonts w:eastAsia="Calibri"/>
          <w:lang w:eastAsia="en-US"/>
        </w:rPr>
      </w:pPr>
    </w:p>
    <w:p w:rsidR="00356967" w:rsidRDefault="00356967" w:rsidP="00356967">
      <w:pPr>
        <w:widowControl w:val="0"/>
        <w:autoSpaceDE w:val="0"/>
        <w:autoSpaceDN w:val="0"/>
        <w:adjustRightInd w:val="0"/>
        <w:jc w:val="right"/>
        <w:rPr>
          <w:rFonts w:eastAsia="Calibri"/>
          <w:lang w:eastAsia="en-US"/>
        </w:rPr>
      </w:pPr>
    </w:p>
    <w:p w:rsidR="00500E90" w:rsidRDefault="00500E90" w:rsidP="00356967">
      <w:pPr>
        <w:widowControl w:val="0"/>
        <w:autoSpaceDE w:val="0"/>
        <w:autoSpaceDN w:val="0"/>
        <w:adjustRightInd w:val="0"/>
        <w:jc w:val="right"/>
        <w:rPr>
          <w:rFonts w:eastAsia="Calibri"/>
          <w:lang w:eastAsia="en-US"/>
        </w:rPr>
      </w:pPr>
    </w:p>
    <w:p w:rsidR="00356967" w:rsidRPr="00CF5F13" w:rsidRDefault="00356967" w:rsidP="00356967">
      <w:pPr>
        <w:widowControl w:val="0"/>
        <w:autoSpaceDE w:val="0"/>
        <w:autoSpaceDN w:val="0"/>
        <w:adjustRightInd w:val="0"/>
        <w:jc w:val="right"/>
        <w:rPr>
          <w:rFonts w:eastAsia="Calibri"/>
          <w:lang w:eastAsia="en-US"/>
        </w:rPr>
      </w:pPr>
      <w:r w:rsidRPr="00CF5F13">
        <w:rPr>
          <w:rFonts w:eastAsia="Calibri"/>
          <w:lang w:eastAsia="en-US"/>
        </w:rPr>
        <w:lastRenderedPageBreak/>
        <w:t>Лист 9</w:t>
      </w:r>
    </w:p>
    <w:p w:rsidR="00356967" w:rsidRPr="00CF5F13" w:rsidRDefault="00356967" w:rsidP="00356967">
      <w:pPr>
        <w:widowControl w:val="0"/>
        <w:autoSpaceDE w:val="0"/>
        <w:autoSpaceDN w:val="0"/>
        <w:adjustRightInd w:val="0"/>
        <w:jc w:val="right"/>
        <w:rPr>
          <w:rFonts w:eastAsia="Calibri"/>
          <w:lang w:eastAsia="en-US"/>
        </w:rPr>
      </w:pPr>
    </w:p>
    <w:p w:rsidR="00356967" w:rsidRPr="00CF5F13" w:rsidRDefault="00356967" w:rsidP="00356967">
      <w:pPr>
        <w:widowControl w:val="0"/>
        <w:autoSpaceDE w:val="0"/>
        <w:autoSpaceDN w:val="0"/>
        <w:adjustRightInd w:val="0"/>
        <w:jc w:val="center"/>
        <w:outlineLvl w:val="1"/>
        <w:rPr>
          <w:rFonts w:eastAsia="Calibri"/>
          <w:lang w:eastAsia="en-US"/>
        </w:rPr>
      </w:pPr>
      <w:bookmarkStart w:id="31" w:name="Par974"/>
      <w:bookmarkEnd w:id="31"/>
      <w:r w:rsidRPr="00CF5F13">
        <w:rPr>
          <w:rFonts w:eastAsia="Calibri"/>
          <w:lang w:eastAsia="en-US"/>
        </w:rPr>
        <w:t xml:space="preserve">Выполнение </w:t>
      </w:r>
    </w:p>
    <w:p w:rsidR="00356967" w:rsidRPr="00CF5F13" w:rsidRDefault="00356967" w:rsidP="00356967">
      <w:pPr>
        <w:widowControl w:val="0"/>
        <w:autoSpaceDE w:val="0"/>
        <w:autoSpaceDN w:val="0"/>
        <w:adjustRightInd w:val="0"/>
        <w:jc w:val="center"/>
        <w:rPr>
          <w:rFonts w:eastAsia="Calibri"/>
          <w:lang w:eastAsia="en-US"/>
        </w:rPr>
      </w:pPr>
      <w:r w:rsidRPr="00CF5F13">
        <w:rPr>
          <w:rFonts w:eastAsia="Calibri"/>
          <w:lang w:eastAsia="en-US"/>
        </w:rPr>
        <w:t xml:space="preserve"> основных эксплуатационных показателей работы</w:t>
      </w:r>
    </w:p>
    <w:p w:rsidR="00356967" w:rsidRPr="00CF5F13" w:rsidRDefault="00356967" w:rsidP="00356967">
      <w:pPr>
        <w:widowControl w:val="0"/>
        <w:autoSpaceDE w:val="0"/>
        <w:autoSpaceDN w:val="0"/>
        <w:adjustRightInd w:val="0"/>
        <w:jc w:val="center"/>
        <w:rPr>
          <w:rFonts w:eastAsia="Calibri"/>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70"/>
        <w:gridCol w:w="1098"/>
        <w:gridCol w:w="1098"/>
        <w:gridCol w:w="1098"/>
        <w:gridCol w:w="1098"/>
        <w:gridCol w:w="1098"/>
      </w:tblGrid>
      <w:tr w:rsidR="00356967" w:rsidRPr="00CF5F13" w:rsidTr="00AE6D9A">
        <w:trPr>
          <w:tblCellSpacing w:w="5" w:type="nil"/>
        </w:trPr>
        <w:tc>
          <w:tcPr>
            <w:tcW w:w="4270" w:type="dxa"/>
            <w:tcBorders>
              <w:top w:val="single" w:sz="8" w:space="0" w:color="auto"/>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    Наименование показателей     </w:t>
            </w:r>
          </w:p>
        </w:tc>
        <w:tc>
          <w:tcPr>
            <w:tcW w:w="1098" w:type="dxa"/>
            <w:tcBorders>
              <w:top w:val="single" w:sz="8" w:space="0" w:color="auto"/>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20__ г.</w:t>
            </w:r>
          </w:p>
        </w:tc>
        <w:tc>
          <w:tcPr>
            <w:tcW w:w="1098" w:type="dxa"/>
            <w:tcBorders>
              <w:top w:val="single" w:sz="8" w:space="0" w:color="auto"/>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20__ г.</w:t>
            </w:r>
          </w:p>
        </w:tc>
        <w:tc>
          <w:tcPr>
            <w:tcW w:w="1098" w:type="dxa"/>
            <w:tcBorders>
              <w:top w:val="single" w:sz="8" w:space="0" w:color="auto"/>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20__ г.</w:t>
            </w:r>
          </w:p>
        </w:tc>
        <w:tc>
          <w:tcPr>
            <w:tcW w:w="1098" w:type="dxa"/>
            <w:tcBorders>
              <w:top w:val="single" w:sz="8" w:space="0" w:color="auto"/>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20__ г.</w:t>
            </w:r>
          </w:p>
        </w:tc>
        <w:tc>
          <w:tcPr>
            <w:tcW w:w="1098" w:type="dxa"/>
            <w:tcBorders>
              <w:top w:val="single" w:sz="8" w:space="0" w:color="auto"/>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20__ г.</w:t>
            </w:r>
          </w:p>
        </w:tc>
      </w:tr>
      <w:tr w:rsidR="00356967" w:rsidRPr="00CF5F13" w:rsidTr="00AE6D9A">
        <w:trPr>
          <w:tblCellSpacing w:w="5" w:type="nil"/>
        </w:trPr>
        <w:tc>
          <w:tcPr>
            <w:tcW w:w="427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Количество автобусов на маршруте </w:t>
            </w: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427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Марка автобусов                  </w:t>
            </w: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427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Перевезено пассажиров, тыс. чел. </w:t>
            </w: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rHeight w:val="400"/>
          <w:tblCellSpacing w:w="5" w:type="nil"/>
        </w:trPr>
        <w:tc>
          <w:tcPr>
            <w:tcW w:w="427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Выполнено </w:t>
            </w:r>
            <w:proofErr w:type="spellStart"/>
            <w:r w:rsidRPr="00CF5F13">
              <w:rPr>
                <w:rFonts w:eastAsia="Calibri"/>
                <w:lang w:eastAsia="en-US"/>
              </w:rPr>
              <w:t>пассажиро</w:t>
            </w:r>
            <w:proofErr w:type="spellEnd"/>
            <w:r w:rsidRPr="00CF5F13">
              <w:rPr>
                <w:rFonts w:eastAsia="Calibri"/>
                <w:lang w:eastAsia="en-US"/>
              </w:rPr>
              <w:t xml:space="preserve">-километров,  </w:t>
            </w:r>
          </w:p>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тыс. пас. км                     </w:t>
            </w: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427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Автомобиле-часы работы, час      </w:t>
            </w: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rHeight w:val="400"/>
          <w:tblCellSpacing w:w="5" w:type="nil"/>
        </w:trPr>
        <w:tc>
          <w:tcPr>
            <w:tcW w:w="427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Средняя эксплуатационная         </w:t>
            </w:r>
          </w:p>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скорость, км/ч                   </w:t>
            </w: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427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Общий пробег, км                 </w:t>
            </w: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rHeight w:val="400"/>
          <w:tblCellSpacing w:w="5" w:type="nil"/>
        </w:trPr>
        <w:tc>
          <w:tcPr>
            <w:tcW w:w="427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Коэффициент использования        </w:t>
            </w:r>
          </w:p>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вместимости                      </w:t>
            </w: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blCellSpacing w:w="5" w:type="nil"/>
        </w:trPr>
        <w:tc>
          <w:tcPr>
            <w:tcW w:w="427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Выручка на маршруте, тыс. руб.   </w:t>
            </w: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r w:rsidR="00356967" w:rsidRPr="00CF5F13" w:rsidTr="00AE6D9A">
        <w:trPr>
          <w:trHeight w:val="800"/>
          <w:tblCellSpacing w:w="5" w:type="nil"/>
        </w:trPr>
        <w:tc>
          <w:tcPr>
            <w:tcW w:w="4270"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Количество рейсов:               </w:t>
            </w:r>
          </w:p>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плановое                         </w:t>
            </w:r>
          </w:p>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фактическое                      </w:t>
            </w:r>
          </w:p>
          <w:p w:rsidR="00356967" w:rsidRPr="00CF5F13" w:rsidRDefault="00356967" w:rsidP="00AE6D9A">
            <w:pPr>
              <w:widowControl w:val="0"/>
              <w:autoSpaceDE w:val="0"/>
              <w:autoSpaceDN w:val="0"/>
              <w:adjustRightInd w:val="0"/>
              <w:rPr>
                <w:rFonts w:eastAsia="Calibri"/>
                <w:lang w:eastAsia="en-US"/>
              </w:rPr>
            </w:pPr>
            <w:r w:rsidRPr="00CF5F13">
              <w:rPr>
                <w:rFonts w:eastAsia="Calibri"/>
                <w:lang w:eastAsia="en-US"/>
              </w:rPr>
              <w:t xml:space="preserve">с соблюдением расписания         </w:t>
            </w: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c>
          <w:tcPr>
            <w:tcW w:w="1098" w:type="dxa"/>
            <w:tcBorders>
              <w:left w:val="single" w:sz="8" w:space="0" w:color="auto"/>
              <w:bottom w:val="single" w:sz="8" w:space="0" w:color="auto"/>
              <w:right w:val="single" w:sz="8" w:space="0" w:color="auto"/>
            </w:tcBorders>
          </w:tcPr>
          <w:p w:rsidR="00356967" w:rsidRPr="00CF5F13" w:rsidRDefault="00356967" w:rsidP="00AE6D9A">
            <w:pPr>
              <w:widowControl w:val="0"/>
              <w:autoSpaceDE w:val="0"/>
              <w:autoSpaceDN w:val="0"/>
              <w:adjustRightInd w:val="0"/>
              <w:rPr>
                <w:rFonts w:eastAsia="Calibri"/>
                <w:lang w:eastAsia="en-US"/>
              </w:rPr>
            </w:pPr>
          </w:p>
        </w:tc>
      </w:tr>
    </w:tbl>
    <w:p w:rsidR="00356967" w:rsidRPr="00CF5F13" w:rsidRDefault="00356967" w:rsidP="00356967">
      <w:pPr>
        <w:widowControl w:val="0"/>
        <w:autoSpaceDE w:val="0"/>
        <w:autoSpaceDN w:val="0"/>
        <w:adjustRightInd w:val="0"/>
        <w:rPr>
          <w:rFonts w:eastAsia="Calibri"/>
          <w:lang w:eastAsia="en-US"/>
        </w:rPr>
      </w:pPr>
    </w:p>
    <w:p w:rsidR="00356967" w:rsidRPr="00CF5F13" w:rsidRDefault="00356967" w:rsidP="00356967">
      <w:pPr>
        <w:widowControl w:val="0"/>
        <w:autoSpaceDE w:val="0"/>
        <w:autoSpaceDN w:val="0"/>
        <w:adjustRightInd w:val="0"/>
        <w:jc w:val="right"/>
        <w:rPr>
          <w:rFonts w:eastAsia="Calibri"/>
          <w:lang w:eastAsia="en-US"/>
        </w:rPr>
      </w:pPr>
      <w:r w:rsidRPr="00CF5F13">
        <w:rPr>
          <w:rFonts w:eastAsia="Calibri"/>
          <w:lang w:eastAsia="en-US"/>
        </w:rPr>
        <w:t xml:space="preserve"> Лист 10 </w:t>
      </w:r>
    </w:p>
    <w:p w:rsidR="00356967" w:rsidRPr="00CF5F13" w:rsidRDefault="00356967" w:rsidP="00356967">
      <w:pPr>
        <w:widowControl w:val="0"/>
        <w:autoSpaceDE w:val="0"/>
        <w:autoSpaceDN w:val="0"/>
        <w:adjustRightInd w:val="0"/>
        <w:rPr>
          <w:rFonts w:eastAsia="Calibri"/>
          <w:lang w:eastAsia="en-US"/>
        </w:rPr>
      </w:pPr>
    </w:p>
    <w:p w:rsidR="00356967" w:rsidRPr="00CF5F13" w:rsidRDefault="00356967" w:rsidP="00356967">
      <w:pPr>
        <w:autoSpaceDE w:val="0"/>
        <w:autoSpaceDN w:val="0"/>
        <w:adjustRightInd w:val="0"/>
        <w:ind w:firstLine="540"/>
        <w:jc w:val="center"/>
      </w:pPr>
      <w:r w:rsidRPr="00CF5F13">
        <w:t xml:space="preserve">Начало и окончание движения автобусов на линии, интервалы движения по       </w:t>
      </w:r>
    </w:p>
    <w:p w:rsidR="00356967" w:rsidRPr="00CF5F13" w:rsidRDefault="00356967" w:rsidP="00356967">
      <w:pPr>
        <w:autoSpaceDE w:val="0"/>
        <w:autoSpaceDN w:val="0"/>
        <w:adjustRightInd w:val="0"/>
        <w:ind w:firstLine="540"/>
        <w:jc w:val="center"/>
      </w:pPr>
      <w:r w:rsidRPr="00CF5F13">
        <w:t>периодам дня (в мин.) и дням недели (будние, выходные и праздничные)</w:t>
      </w:r>
    </w:p>
    <w:p w:rsidR="00356967" w:rsidRPr="00CF5F13" w:rsidRDefault="00356967" w:rsidP="00356967">
      <w:pPr>
        <w:autoSpaceDE w:val="0"/>
        <w:autoSpaceDN w:val="0"/>
        <w:adjustRightInd w:val="0"/>
        <w:ind w:firstLine="540"/>
        <w:jc w:val="cente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1320"/>
        <w:gridCol w:w="1440"/>
        <w:gridCol w:w="1200"/>
        <w:gridCol w:w="1440"/>
        <w:gridCol w:w="1560"/>
        <w:gridCol w:w="2821"/>
      </w:tblGrid>
      <w:tr w:rsidR="00356967" w:rsidRPr="00CF5F13" w:rsidTr="00AE6D9A">
        <w:trPr>
          <w:trHeight w:val="600"/>
          <w:tblCellSpacing w:w="5" w:type="nil"/>
        </w:trPr>
        <w:tc>
          <w:tcPr>
            <w:tcW w:w="1320" w:type="dxa"/>
            <w:tcBorders>
              <w:top w:val="single" w:sz="8" w:space="0" w:color="auto"/>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jc w:val="center"/>
            </w:pPr>
            <w:r w:rsidRPr="00CF5F13">
              <w:t>Начало</w:t>
            </w:r>
          </w:p>
          <w:p w:rsidR="00356967" w:rsidRPr="00CF5F13" w:rsidRDefault="00356967" w:rsidP="00AE6D9A">
            <w:pPr>
              <w:autoSpaceDE w:val="0"/>
              <w:autoSpaceDN w:val="0"/>
              <w:adjustRightInd w:val="0"/>
              <w:jc w:val="center"/>
            </w:pPr>
            <w:r w:rsidRPr="00CF5F13">
              <w:t>движения</w:t>
            </w:r>
          </w:p>
        </w:tc>
        <w:tc>
          <w:tcPr>
            <w:tcW w:w="1440" w:type="dxa"/>
            <w:tcBorders>
              <w:top w:val="single" w:sz="8" w:space="0" w:color="auto"/>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jc w:val="center"/>
            </w:pPr>
            <w:r w:rsidRPr="00CF5F13">
              <w:t>Окончание</w:t>
            </w:r>
          </w:p>
          <w:p w:rsidR="00356967" w:rsidRPr="00CF5F13" w:rsidRDefault="00356967" w:rsidP="00AE6D9A">
            <w:pPr>
              <w:autoSpaceDE w:val="0"/>
              <w:autoSpaceDN w:val="0"/>
              <w:adjustRightInd w:val="0"/>
              <w:jc w:val="center"/>
            </w:pPr>
            <w:r w:rsidRPr="00CF5F13">
              <w:t>движения</w:t>
            </w:r>
          </w:p>
        </w:tc>
        <w:tc>
          <w:tcPr>
            <w:tcW w:w="1200" w:type="dxa"/>
            <w:tcBorders>
              <w:top w:val="single" w:sz="8" w:space="0" w:color="auto"/>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jc w:val="center"/>
            </w:pPr>
            <w:r w:rsidRPr="00CF5F13">
              <w:t>Периоды</w:t>
            </w:r>
          </w:p>
          <w:p w:rsidR="00356967" w:rsidRPr="00CF5F13" w:rsidRDefault="00356967" w:rsidP="00AE6D9A">
            <w:pPr>
              <w:autoSpaceDE w:val="0"/>
              <w:autoSpaceDN w:val="0"/>
              <w:adjustRightInd w:val="0"/>
              <w:jc w:val="center"/>
            </w:pPr>
            <w:r w:rsidRPr="00CF5F13">
              <w:t>времени</w:t>
            </w:r>
          </w:p>
          <w:p w:rsidR="00356967" w:rsidRPr="00CF5F13" w:rsidRDefault="00356967" w:rsidP="00AE6D9A">
            <w:pPr>
              <w:autoSpaceDE w:val="0"/>
              <w:autoSpaceDN w:val="0"/>
              <w:adjustRightInd w:val="0"/>
              <w:jc w:val="center"/>
            </w:pPr>
            <w:r w:rsidRPr="00CF5F13">
              <w:t>с__ до__</w:t>
            </w:r>
          </w:p>
        </w:tc>
        <w:tc>
          <w:tcPr>
            <w:tcW w:w="1440" w:type="dxa"/>
            <w:tcBorders>
              <w:top w:val="single" w:sz="8" w:space="0" w:color="auto"/>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jc w:val="center"/>
            </w:pPr>
            <w:r w:rsidRPr="00CF5F13">
              <w:t>Интервалы,</w:t>
            </w:r>
          </w:p>
          <w:p w:rsidR="00356967" w:rsidRPr="00CF5F13" w:rsidRDefault="00356967" w:rsidP="00AE6D9A">
            <w:pPr>
              <w:autoSpaceDE w:val="0"/>
              <w:autoSpaceDN w:val="0"/>
              <w:adjustRightInd w:val="0"/>
              <w:jc w:val="center"/>
            </w:pPr>
            <w:r w:rsidRPr="00CF5F13">
              <w:t>мин.</w:t>
            </w:r>
          </w:p>
        </w:tc>
        <w:tc>
          <w:tcPr>
            <w:tcW w:w="1560" w:type="dxa"/>
            <w:tcBorders>
              <w:top w:val="single" w:sz="8" w:space="0" w:color="auto"/>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jc w:val="center"/>
            </w:pPr>
            <w:r w:rsidRPr="00CF5F13">
              <w:t>Дата</w:t>
            </w:r>
          </w:p>
          <w:p w:rsidR="00356967" w:rsidRPr="00CF5F13" w:rsidRDefault="00356967" w:rsidP="00AE6D9A">
            <w:pPr>
              <w:autoSpaceDE w:val="0"/>
              <w:autoSpaceDN w:val="0"/>
              <w:adjustRightInd w:val="0"/>
              <w:jc w:val="center"/>
            </w:pPr>
            <w:r w:rsidRPr="00CF5F13">
              <w:t>изменения</w:t>
            </w:r>
          </w:p>
        </w:tc>
        <w:tc>
          <w:tcPr>
            <w:tcW w:w="2821" w:type="dxa"/>
            <w:tcBorders>
              <w:top w:val="single" w:sz="8" w:space="0" w:color="auto"/>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jc w:val="center"/>
            </w:pPr>
            <w:r w:rsidRPr="00CF5F13">
              <w:t>Причины</w:t>
            </w:r>
          </w:p>
          <w:p w:rsidR="00356967" w:rsidRPr="00CF5F13" w:rsidRDefault="00356967" w:rsidP="00AE6D9A">
            <w:pPr>
              <w:autoSpaceDE w:val="0"/>
              <w:autoSpaceDN w:val="0"/>
              <w:adjustRightInd w:val="0"/>
              <w:jc w:val="center"/>
            </w:pPr>
            <w:r w:rsidRPr="00CF5F13">
              <w:t>изменения</w:t>
            </w:r>
          </w:p>
        </w:tc>
      </w:tr>
      <w:tr w:rsidR="00356967" w:rsidRPr="00CF5F13" w:rsidTr="00AE6D9A">
        <w:trPr>
          <w:tblCellSpacing w:w="5" w:type="nil"/>
        </w:trPr>
        <w:tc>
          <w:tcPr>
            <w:tcW w:w="1320"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c>
          <w:tcPr>
            <w:tcW w:w="1440"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c>
          <w:tcPr>
            <w:tcW w:w="1200"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c>
          <w:tcPr>
            <w:tcW w:w="1440"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c>
          <w:tcPr>
            <w:tcW w:w="1560"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c>
          <w:tcPr>
            <w:tcW w:w="2821"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r>
      <w:tr w:rsidR="00356967" w:rsidRPr="00CF5F13" w:rsidTr="00AE6D9A">
        <w:trPr>
          <w:tblCellSpacing w:w="5" w:type="nil"/>
        </w:trPr>
        <w:tc>
          <w:tcPr>
            <w:tcW w:w="1320"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c>
          <w:tcPr>
            <w:tcW w:w="1440"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c>
          <w:tcPr>
            <w:tcW w:w="1200"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c>
          <w:tcPr>
            <w:tcW w:w="1440"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c>
          <w:tcPr>
            <w:tcW w:w="1560"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c>
          <w:tcPr>
            <w:tcW w:w="2821"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r>
      <w:tr w:rsidR="00356967" w:rsidRPr="00CF5F13" w:rsidTr="00AE6D9A">
        <w:trPr>
          <w:tblCellSpacing w:w="5" w:type="nil"/>
        </w:trPr>
        <w:tc>
          <w:tcPr>
            <w:tcW w:w="1320"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c>
          <w:tcPr>
            <w:tcW w:w="1440"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c>
          <w:tcPr>
            <w:tcW w:w="1200"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c>
          <w:tcPr>
            <w:tcW w:w="1440"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c>
          <w:tcPr>
            <w:tcW w:w="1560"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c>
          <w:tcPr>
            <w:tcW w:w="2821" w:type="dxa"/>
            <w:tcBorders>
              <w:left w:val="single" w:sz="8" w:space="0" w:color="auto"/>
              <w:bottom w:val="single" w:sz="8" w:space="0" w:color="auto"/>
              <w:right w:val="single" w:sz="8" w:space="0" w:color="auto"/>
            </w:tcBorders>
          </w:tcPr>
          <w:p w:rsidR="00356967" w:rsidRPr="00CF5F13" w:rsidRDefault="00356967" w:rsidP="00AE6D9A">
            <w:pPr>
              <w:autoSpaceDE w:val="0"/>
              <w:autoSpaceDN w:val="0"/>
              <w:adjustRightInd w:val="0"/>
            </w:pPr>
          </w:p>
        </w:tc>
      </w:tr>
    </w:tbl>
    <w:p w:rsidR="00356967" w:rsidRPr="00CF5F13" w:rsidRDefault="00356967" w:rsidP="00356967">
      <w:pPr>
        <w:autoSpaceDE w:val="0"/>
        <w:autoSpaceDN w:val="0"/>
        <w:adjustRightInd w:val="0"/>
        <w:ind w:firstLine="720"/>
        <w:jc w:val="right"/>
        <w:rPr>
          <w:rFonts w:eastAsia="Calibri"/>
          <w:bCs/>
        </w:rPr>
      </w:pPr>
    </w:p>
    <w:p w:rsidR="00356967" w:rsidRPr="00CF5F13" w:rsidRDefault="00356967" w:rsidP="00356967">
      <w:pPr>
        <w:autoSpaceDE w:val="0"/>
        <w:autoSpaceDN w:val="0"/>
        <w:adjustRightInd w:val="0"/>
        <w:ind w:firstLine="720"/>
        <w:jc w:val="right"/>
        <w:rPr>
          <w:rFonts w:eastAsia="Calibri"/>
          <w:bCs/>
        </w:rPr>
      </w:pPr>
    </w:p>
    <w:p w:rsidR="00356967" w:rsidRPr="00CF5F13" w:rsidRDefault="00356967" w:rsidP="00356967">
      <w:pPr>
        <w:autoSpaceDE w:val="0"/>
        <w:autoSpaceDN w:val="0"/>
        <w:adjustRightInd w:val="0"/>
        <w:jc w:val="both"/>
        <w:rPr>
          <w:rFonts w:eastAsia="Calibri"/>
          <w:bCs/>
        </w:rPr>
      </w:pPr>
      <w:r w:rsidRPr="00CF5F13">
        <w:rPr>
          <w:rFonts w:eastAsia="Calibri"/>
          <w:bCs/>
        </w:rPr>
        <w:t>Дата составления паспорта ___________________</w:t>
      </w:r>
    </w:p>
    <w:p w:rsidR="00356967" w:rsidRDefault="00356967" w:rsidP="00356967">
      <w:pPr>
        <w:autoSpaceDE w:val="0"/>
        <w:autoSpaceDN w:val="0"/>
        <w:adjustRightInd w:val="0"/>
        <w:jc w:val="both"/>
        <w:rPr>
          <w:rFonts w:eastAsia="Calibri"/>
          <w:bCs/>
        </w:rPr>
      </w:pPr>
    </w:p>
    <w:p w:rsidR="00356967" w:rsidRDefault="00356967" w:rsidP="00356967">
      <w:pPr>
        <w:autoSpaceDE w:val="0"/>
        <w:autoSpaceDN w:val="0"/>
        <w:adjustRightInd w:val="0"/>
        <w:jc w:val="both"/>
        <w:rPr>
          <w:rFonts w:eastAsia="Calibri"/>
          <w:bCs/>
        </w:rPr>
      </w:pPr>
      <w:r w:rsidRPr="00CF5F13">
        <w:rPr>
          <w:rFonts w:eastAsia="Calibri"/>
          <w:bCs/>
        </w:rPr>
        <w:t>Руководитель организации-перевозчика, ИП</w:t>
      </w:r>
    </w:p>
    <w:p w:rsidR="00356967" w:rsidRDefault="00356967" w:rsidP="00356967">
      <w:pPr>
        <w:autoSpaceDE w:val="0"/>
        <w:autoSpaceDN w:val="0"/>
        <w:adjustRightInd w:val="0"/>
        <w:jc w:val="both"/>
        <w:rPr>
          <w:rFonts w:eastAsia="Calibri"/>
          <w:bCs/>
        </w:rPr>
      </w:pPr>
    </w:p>
    <w:p w:rsidR="00356967" w:rsidRPr="00CF5F13" w:rsidRDefault="00356967" w:rsidP="00356967">
      <w:pPr>
        <w:autoSpaceDE w:val="0"/>
        <w:autoSpaceDN w:val="0"/>
        <w:adjustRightInd w:val="0"/>
        <w:jc w:val="both"/>
        <w:rPr>
          <w:rFonts w:eastAsia="Calibri"/>
          <w:bCs/>
        </w:rPr>
      </w:pPr>
      <w:r>
        <w:rPr>
          <w:rFonts w:eastAsia="Calibri"/>
          <w:bCs/>
        </w:rPr>
        <w:t>Заместитель директора по ЖКК МКУ «КС»</w:t>
      </w:r>
    </w:p>
    <w:p w:rsidR="00356967" w:rsidRDefault="00356967" w:rsidP="00356967">
      <w:pPr>
        <w:autoSpaceDE w:val="0"/>
        <w:autoSpaceDN w:val="0"/>
        <w:adjustRightInd w:val="0"/>
        <w:jc w:val="both"/>
        <w:rPr>
          <w:rFonts w:eastAsia="Calibri"/>
          <w:bCs/>
        </w:rPr>
      </w:pPr>
    </w:p>
    <w:p w:rsidR="00356967" w:rsidRPr="00CF5F13" w:rsidRDefault="00356967" w:rsidP="00356967">
      <w:pPr>
        <w:autoSpaceDE w:val="0"/>
        <w:autoSpaceDN w:val="0"/>
        <w:adjustRightInd w:val="0"/>
        <w:jc w:val="both"/>
        <w:rPr>
          <w:rFonts w:eastAsia="Calibri"/>
          <w:bCs/>
        </w:rPr>
      </w:pPr>
      <w:r>
        <w:rPr>
          <w:rFonts w:eastAsia="Calibri"/>
          <w:bCs/>
        </w:rPr>
        <w:t>Главный специалист ЖКО МКУ «КС»</w:t>
      </w:r>
    </w:p>
    <w:sectPr w:rsidR="00356967" w:rsidRPr="00CF5F13" w:rsidSect="0030446A">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164" w:rsidRDefault="00AE5164" w:rsidP="0030446A">
      <w:r>
        <w:separator/>
      </w:r>
    </w:p>
  </w:endnote>
  <w:endnote w:type="continuationSeparator" w:id="0">
    <w:p w:rsidR="00AE5164" w:rsidRDefault="00AE5164" w:rsidP="0030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164" w:rsidRDefault="00AE5164" w:rsidP="0030446A">
      <w:r>
        <w:separator/>
      </w:r>
    </w:p>
  </w:footnote>
  <w:footnote w:type="continuationSeparator" w:id="0">
    <w:p w:rsidR="00AE5164" w:rsidRDefault="00AE5164" w:rsidP="0030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519960"/>
      <w:docPartObj>
        <w:docPartGallery w:val="Page Numbers (Top of Page)"/>
        <w:docPartUnique/>
      </w:docPartObj>
    </w:sdtPr>
    <w:sdtEndPr/>
    <w:sdtContent>
      <w:p w:rsidR="00AE5164" w:rsidRDefault="00AE5164">
        <w:pPr>
          <w:pStyle w:val="af4"/>
          <w:jc w:val="center"/>
        </w:pPr>
        <w:r>
          <w:fldChar w:fldCharType="begin"/>
        </w:r>
        <w:r>
          <w:instrText>PAGE   \* MERGEFORMAT</w:instrText>
        </w:r>
        <w:r>
          <w:fldChar w:fldCharType="separate"/>
        </w:r>
        <w:r w:rsidR="00580F7C">
          <w:rPr>
            <w:noProof/>
          </w:rPr>
          <w:t>24</w:t>
        </w:r>
        <w:r>
          <w:fldChar w:fldCharType="end"/>
        </w:r>
      </w:p>
    </w:sdtContent>
  </w:sdt>
  <w:p w:rsidR="00AE5164" w:rsidRDefault="00AE516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6037"/>
    <w:multiLevelType w:val="multilevel"/>
    <w:tmpl w:val="4BBE19D0"/>
    <w:lvl w:ilvl="0">
      <w:start w:val="1"/>
      <w:numFmt w:val="upperRoman"/>
      <w:lvlText w:val="%1."/>
      <w:lvlJc w:val="left"/>
      <w:pPr>
        <w:ind w:left="72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840AD7"/>
    <w:multiLevelType w:val="multilevel"/>
    <w:tmpl w:val="354E60A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110"/>
        </w:tabs>
        <w:ind w:left="1110" w:hanging="720"/>
      </w:pPr>
      <w:rPr>
        <w:rFonts w:hint="default"/>
      </w:rPr>
    </w:lvl>
    <w:lvl w:ilvl="2">
      <w:start w:val="2"/>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2">
    <w:nsid w:val="0E946672"/>
    <w:multiLevelType w:val="multilevel"/>
    <w:tmpl w:val="4BBE19D0"/>
    <w:lvl w:ilvl="0">
      <w:start w:val="1"/>
      <w:numFmt w:val="upperRoman"/>
      <w:lvlText w:val="%1."/>
      <w:lvlJc w:val="left"/>
      <w:pPr>
        <w:ind w:left="1146"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06D5A48"/>
    <w:multiLevelType w:val="hybridMultilevel"/>
    <w:tmpl w:val="7620156E"/>
    <w:lvl w:ilvl="0" w:tplc="5128D8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D04C1B"/>
    <w:multiLevelType w:val="multilevel"/>
    <w:tmpl w:val="BAC6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3122B"/>
    <w:multiLevelType w:val="hybridMultilevel"/>
    <w:tmpl w:val="122C9D8E"/>
    <w:lvl w:ilvl="0" w:tplc="093EE44E">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2B4D05"/>
    <w:multiLevelType w:val="multilevel"/>
    <w:tmpl w:val="4BBE19D0"/>
    <w:lvl w:ilvl="0">
      <w:start w:val="1"/>
      <w:numFmt w:val="upperRoman"/>
      <w:lvlText w:val="%1."/>
      <w:lvlJc w:val="left"/>
      <w:pPr>
        <w:ind w:left="1146" w:hanging="72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B415F33"/>
    <w:multiLevelType w:val="multilevel"/>
    <w:tmpl w:val="4BBE19D0"/>
    <w:lvl w:ilvl="0">
      <w:start w:val="1"/>
      <w:numFmt w:val="upperRoman"/>
      <w:lvlText w:val="%1."/>
      <w:lvlJc w:val="left"/>
      <w:pPr>
        <w:ind w:left="72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DE67265"/>
    <w:multiLevelType w:val="hybridMultilevel"/>
    <w:tmpl w:val="B4943D1C"/>
    <w:lvl w:ilvl="0" w:tplc="04190001">
      <w:start w:val="1"/>
      <w:numFmt w:val="bullet"/>
      <w:lvlText w:val=""/>
      <w:lvlJc w:val="left"/>
      <w:pPr>
        <w:ind w:left="1479" w:hanging="912"/>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7D3333F"/>
    <w:multiLevelType w:val="hybridMultilevel"/>
    <w:tmpl w:val="18DE5368"/>
    <w:lvl w:ilvl="0" w:tplc="09A433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D915626"/>
    <w:multiLevelType w:val="hybridMultilevel"/>
    <w:tmpl w:val="85CECD08"/>
    <w:lvl w:ilvl="0" w:tplc="C394C1C6">
      <w:start w:val="1"/>
      <w:numFmt w:val="decimal"/>
      <w:lvlText w:val="%1."/>
      <w:lvlJc w:val="left"/>
      <w:pPr>
        <w:tabs>
          <w:tab w:val="num" w:pos="1380"/>
        </w:tabs>
        <w:ind w:left="1380" w:hanging="60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1">
    <w:nsid w:val="6F0E3F3F"/>
    <w:multiLevelType w:val="multilevel"/>
    <w:tmpl w:val="4BBE19D0"/>
    <w:lvl w:ilvl="0">
      <w:start w:val="1"/>
      <w:numFmt w:val="upperRoman"/>
      <w:lvlText w:val="%1."/>
      <w:lvlJc w:val="left"/>
      <w:pPr>
        <w:ind w:left="1004" w:hanging="720"/>
      </w:pPr>
      <w:rPr>
        <w:rFonts w:hint="default"/>
      </w:rPr>
    </w:lvl>
    <w:lvl w:ilvl="1">
      <w:start w:val="1"/>
      <w:numFmt w:val="decimal"/>
      <w:isLgl/>
      <w:lvlText w:val="%1.%2."/>
      <w:lvlJc w:val="left"/>
      <w:pPr>
        <w:ind w:left="938" w:hanging="720"/>
      </w:pPr>
      <w:rPr>
        <w:rFonts w:hint="default"/>
        <w:b w:val="0"/>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12">
    <w:nsid w:val="738C1955"/>
    <w:multiLevelType w:val="multilevel"/>
    <w:tmpl w:val="B128E656"/>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7E1484F"/>
    <w:multiLevelType w:val="multilevel"/>
    <w:tmpl w:val="65CC9D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14">
    <w:nsid w:val="7E316BE3"/>
    <w:multiLevelType w:val="hybridMultilevel"/>
    <w:tmpl w:val="AE1C0CEC"/>
    <w:lvl w:ilvl="0" w:tplc="4B60F932">
      <w:start w:val="1"/>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3"/>
  </w:num>
  <w:num w:numId="4">
    <w:abstractNumId w:val="13"/>
  </w:num>
  <w:num w:numId="5">
    <w:abstractNumId w:val="14"/>
  </w:num>
  <w:num w:numId="6">
    <w:abstractNumId w:val="1"/>
  </w:num>
  <w:num w:numId="7">
    <w:abstractNumId w:val="5"/>
  </w:num>
  <w:num w:numId="8">
    <w:abstractNumId w:val="8"/>
  </w:num>
  <w:num w:numId="9">
    <w:abstractNumId w:val="7"/>
  </w:num>
  <w:num w:numId="10">
    <w:abstractNumId w:val="4"/>
  </w:num>
  <w:num w:numId="11">
    <w:abstractNumId w:val="2"/>
  </w:num>
  <w:num w:numId="12">
    <w:abstractNumId w:val="6"/>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BE"/>
    <w:rsid w:val="000023A8"/>
    <w:rsid w:val="000026F3"/>
    <w:rsid w:val="000063B0"/>
    <w:rsid w:val="000157D2"/>
    <w:rsid w:val="00024BA9"/>
    <w:rsid w:val="000252C6"/>
    <w:rsid w:val="00025B5A"/>
    <w:rsid w:val="00033596"/>
    <w:rsid w:val="000404C9"/>
    <w:rsid w:val="00064A0B"/>
    <w:rsid w:val="00081176"/>
    <w:rsid w:val="000B1EF0"/>
    <w:rsid w:val="000C4059"/>
    <w:rsid w:val="000D00B9"/>
    <w:rsid w:val="000D1DC7"/>
    <w:rsid w:val="000D7FB1"/>
    <w:rsid w:val="000E5704"/>
    <w:rsid w:val="00134D95"/>
    <w:rsid w:val="00147C1F"/>
    <w:rsid w:val="00151339"/>
    <w:rsid w:val="00162630"/>
    <w:rsid w:val="001918E5"/>
    <w:rsid w:val="001C0D70"/>
    <w:rsid w:val="001C3339"/>
    <w:rsid w:val="001D1A28"/>
    <w:rsid w:val="001D283E"/>
    <w:rsid w:val="001D2B1A"/>
    <w:rsid w:val="001F0886"/>
    <w:rsid w:val="001F7F00"/>
    <w:rsid w:val="002016CD"/>
    <w:rsid w:val="002152B3"/>
    <w:rsid w:val="00220AFC"/>
    <w:rsid w:val="00233004"/>
    <w:rsid w:val="00233671"/>
    <w:rsid w:val="00240AC1"/>
    <w:rsid w:val="002459AE"/>
    <w:rsid w:val="00255582"/>
    <w:rsid w:val="0026715B"/>
    <w:rsid w:val="00277DD3"/>
    <w:rsid w:val="0028612B"/>
    <w:rsid w:val="00297194"/>
    <w:rsid w:val="002B1F58"/>
    <w:rsid w:val="002B54D3"/>
    <w:rsid w:val="002C4269"/>
    <w:rsid w:val="002C4B43"/>
    <w:rsid w:val="002F758F"/>
    <w:rsid w:val="0030446A"/>
    <w:rsid w:val="00305FC1"/>
    <w:rsid w:val="00307415"/>
    <w:rsid w:val="003162FF"/>
    <w:rsid w:val="003170A7"/>
    <w:rsid w:val="00333C5A"/>
    <w:rsid w:val="00341D90"/>
    <w:rsid w:val="00351587"/>
    <w:rsid w:val="00354EE2"/>
    <w:rsid w:val="00356967"/>
    <w:rsid w:val="003746C8"/>
    <w:rsid w:val="00375F06"/>
    <w:rsid w:val="00385B5C"/>
    <w:rsid w:val="0039123A"/>
    <w:rsid w:val="00397B16"/>
    <w:rsid w:val="003A1E07"/>
    <w:rsid w:val="003A4DD1"/>
    <w:rsid w:val="003C219E"/>
    <w:rsid w:val="003C68D1"/>
    <w:rsid w:val="003D7327"/>
    <w:rsid w:val="003E1BA6"/>
    <w:rsid w:val="003F3E35"/>
    <w:rsid w:val="003F4F2B"/>
    <w:rsid w:val="003F519E"/>
    <w:rsid w:val="00416240"/>
    <w:rsid w:val="004330BC"/>
    <w:rsid w:val="0043338D"/>
    <w:rsid w:val="00440AFD"/>
    <w:rsid w:val="004425C6"/>
    <w:rsid w:val="00444207"/>
    <w:rsid w:val="004506B1"/>
    <w:rsid w:val="004566F1"/>
    <w:rsid w:val="00480AF3"/>
    <w:rsid w:val="00483F11"/>
    <w:rsid w:val="00484575"/>
    <w:rsid w:val="00486971"/>
    <w:rsid w:val="0049185A"/>
    <w:rsid w:val="00496284"/>
    <w:rsid w:val="004B4C79"/>
    <w:rsid w:val="004C6A72"/>
    <w:rsid w:val="004D160D"/>
    <w:rsid w:val="004E22D5"/>
    <w:rsid w:val="004F771E"/>
    <w:rsid w:val="00500E90"/>
    <w:rsid w:val="00503925"/>
    <w:rsid w:val="00527B7E"/>
    <w:rsid w:val="00551692"/>
    <w:rsid w:val="00555EC6"/>
    <w:rsid w:val="00573C85"/>
    <w:rsid w:val="00580F7C"/>
    <w:rsid w:val="005912B1"/>
    <w:rsid w:val="005B1C1D"/>
    <w:rsid w:val="005E3E0E"/>
    <w:rsid w:val="005E464C"/>
    <w:rsid w:val="005F5CD5"/>
    <w:rsid w:val="006017AA"/>
    <w:rsid w:val="006056CF"/>
    <w:rsid w:val="006103BC"/>
    <w:rsid w:val="0061201F"/>
    <w:rsid w:val="00612DB2"/>
    <w:rsid w:val="00620473"/>
    <w:rsid w:val="00625E46"/>
    <w:rsid w:val="00633117"/>
    <w:rsid w:val="00633133"/>
    <w:rsid w:val="00633649"/>
    <w:rsid w:val="0066484B"/>
    <w:rsid w:val="00666D6D"/>
    <w:rsid w:val="006720D5"/>
    <w:rsid w:val="00681BCE"/>
    <w:rsid w:val="00687406"/>
    <w:rsid w:val="006874AA"/>
    <w:rsid w:val="00690BB3"/>
    <w:rsid w:val="00695E74"/>
    <w:rsid w:val="006A5066"/>
    <w:rsid w:val="006B6F3A"/>
    <w:rsid w:val="006C162C"/>
    <w:rsid w:val="006D25FB"/>
    <w:rsid w:val="006F585C"/>
    <w:rsid w:val="006F7BF7"/>
    <w:rsid w:val="007001CA"/>
    <w:rsid w:val="00703B78"/>
    <w:rsid w:val="00705636"/>
    <w:rsid w:val="0072269C"/>
    <w:rsid w:val="0074498E"/>
    <w:rsid w:val="00750574"/>
    <w:rsid w:val="00755550"/>
    <w:rsid w:val="00756CF0"/>
    <w:rsid w:val="00766EBE"/>
    <w:rsid w:val="00773C0B"/>
    <w:rsid w:val="00775984"/>
    <w:rsid w:val="00781A8A"/>
    <w:rsid w:val="00783D67"/>
    <w:rsid w:val="007976CC"/>
    <w:rsid w:val="007A04E8"/>
    <w:rsid w:val="007A0DCE"/>
    <w:rsid w:val="007A39F7"/>
    <w:rsid w:val="007A670F"/>
    <w:rsid w:val="007B002D"/>
    <w:rsid w:val="007B745F"/>
    <w:rsid w:val="007C5B28"/>
    <w:rsid w:val="007D4EA8"/>
    <w:rsid w:val="008128A3"/>
    <w:rsid w:val="008823BF"/>
    <w:rsid w:val="00883D29"/>
    <w:rsid w:val="00885315"/>
    <w:rsid w:val="00885415"/>
    <w:rsid w:val="00886D31"/>
    <w:rsid w:val="008B0DB4"/>
    <w:rsid w:val="008B1DD2"/>
    <w:rsid w:val="008B521F"/>
    <w:rsid w:val="008B57E3"/>
    <w:rsid w:val="008B5DE4"/>
    <w:rsid w:val="008C3A33"/>
    <w:rsid w:val="008D368F"/>
    <w:rsid w:val="008F549B"/>
    <w:rsid w:val="00954D6B"/>
    <w:rsid w:val="00962AE2"/>
    <w:rsid w:val="00967A4C"/>
    <w:rsid w:val="00983DEA"/>
    <w:rsid w:val="00990A17"/>
    <w:rsid w:val="009B4D9A"/>
    <w:rsid w:val="009D2FF9"/>
    <w:rsid w:val="00A00ADA"/>
    <w:rsid w:val="00A01689"/>
    <w:rsid w:val="00A03994"/>
    <w:rsid w:val="00A05322"/>
    <w:rsid w:val="00A13D1E"/>
    <w:rsid w:val="00A15419"/>
    <w:rsid w:val="00A25735"/>
    <w:rsid w:val="00A43A19"/>
    <w:rsid w:val="00A5211E"/>
    <w:rsid w:val="00A56E0E"/>
    <w:rsid w:val="00A747C1"/>
    <w:rsid w:val="00A837F8"/>
    <w:rsid w:val="00A84A49"/>
    <w:rsid w:val="00A95A24"/>
    <w:rsid w:val="00AA108F"/>
    <w:rsid w:val="00AA17AC"/>
    <w:rsid w:val="00AA4CA6"/>
    <w:rsid w:val="00AB383F"/>
    <w:rsid w:val="00AB616F"/>
    <w:rsid w:val="00AD2E89"/>
    <w:rsid w:val="00AE5164"/>
    <w:rsid w:val="00AE524F"/>
    <w:rsid w:val="00AE6D9A"/>
    <w:rsid w:val="00B01278"/>
    <w:rsid w:val="00B042EF"/>
    <w:rsid w:val="00B079B8"/>
    <w:rsid w:val="00B14D59"/>
    <w:rsid w:val="00B208A5"/>
    <w:rsid w:val="00B20AA9"/>
    <w:rsid w:val="00B2546F"/>
    <w:rsid w:val="00B3151B"/>
    <w:rsid w:val="00B41810"/>
    <w:rsid w:val="00B47B06"/>
    <w:rsid w:val="00B53EB2"/>
    <w:rsid w:val="00B55329"/>
    <w:rsid w:val="00B57640"/>
    <w:rsid w:val="00B6118D"/>
    <w:rsid w:val="00B64A0E"/>
    <w:rsid w:val="00B671B6"/>
    <w:rsid w:val="00B761DF"/>
    <w:rsid w:val="00B82B8D"/>
    <w:rsid w:val="00B85E72"/>
    <w:rsid w:val="00BA1CA9"/>
    <w:rsid w:val="00BC6376"/>
    <w:rsid w:val="00BE32BF"/>
    <w:rsid w:val="00C1783B"/>
    <w:rsid w:val="00C17ABA"/>
    <w:rsid w:val="00C346BC"/>
    <w:rsid w:val="00C6155D"/>
    <w:rsid w:val="00C65F82"/>
    <w:rsid w:val="00C67063"/>
    <w:rsid w:val="00C80827"/>
    <w:rsid w:val="00C85666"/>
    <w:rsid w:val="00C92BBE"/>
    <w:rsid w:val="00C92F52"/>
    <w:rsid w:val="00C95123"/>
    <w:rsid w:val="00CA7A06"/>
    <w:rsid w:val="00CB7CED"/>
    <w:rsid w:val="00CD2875"/>
    <w:rsid w:val="00CE1B12"/>
    <w:rsid w:val="00CE2852"/>
    <w:rsid w:val="00CE4B35"/>
    <w:rsid w:val="00CE568A"/>
    <w:rsid w:val="00D04AA6"/>
    <w:rsid w:val="00D37601"/>
    <w:rsid w:val="00D46AD9"/>
    <w:rsid w:val="00D60162"/>
    <w:rsid w:val="00D6637E"/>
    <w:rsid w:val="00D6664A"/>
    <w:rsid w:val="00D679AF"/>
    <w:rsid w:val="00D97FEF"/>
    <w:rsid w:val="00DA1522"/>
    <w:rsid w:val="00DA520F"/>
    <w:rsid w:val="00DB19F3"/>
    <w:rsid w:val="00DB51B2"/>
    <w:rsid w:val="00DC6E28"/>
    <w:rsid w:val="00DD2DD0"/>
    <w:rsid w:val="00DD3B41"/>
    <w:rsid w:val="00DD716C"/>
    <w:rsid w:val="00E0126D"/>
    <w:rsid w:val="00E21389"/>
    <w:rsid w:val="00E269F4"/>
    <w:rsid w:val="00E27FC7"/>
    <w:rsid w:val="00E32BE6"/>
    <w:rsid w:val="00E5140F"/>
    <w:rsid w:val="00E54DF8"/>
    <w:rsid w:val="00E82A9F"/>
    <w:rsid w:val="00E86E1E"/>
    <w:rsid w:val="00E93219"/>
    <w:rsid w:val="00EA466A"/>
    <w:rsid w:val="00EC6C27"/>
    <w:rsid w:val="00ED2310"/>
    <w:rsid w:val="00EF6E8F"/>
    <w:rsid w:val="00F03F69"/>
    <w:rsid w:val="00F25037"/>
    <w:rsid w:val="00F30226"/>
    <w:rsid w:val="00F5298F"/>
    <w:rsid w:val="00F537D1"/>
    <w:rsid w:val="00F65169"/>
    <w:rsid w:val="00F92D1D"/>
    <w:rsid w:val="00FA0F8D"/>
    <w:rsid w:val="00FA3742"/>
    <w:rsid w:val="00FB2476"/>
    <w:rsid w:val="00FB3073"/>
    <w:rsid w:val="00FC26AA"/>
    <w:rsid w:val="00FC2E7E"/>
    <w:rsid w:val="00FE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6967"/>
    <w:pPr>
      <w:keepNext/>
      <w:outlineLvl w:val="0"/>
    </w:pPr>
    <w:rPr>
      <w:bCs/>
      <w:sz w:val="28"/>
    </w:rPr>
  </w:style>
  <w:style w:type="paragraph" w:styleId="2">
    <w:name w:val="heading 2"/>
    <w:basedOn w:val="a"/>
    <w:next w:val="a"/>
    <w:link w:val="20"/>
    <w:qFormat/>
    <w:rsid w:val="00356967"/>
    <w:pPr>
      <w:keepNext/>
      <w:tabs>
        <w:tab w:val="left" w:pos="1260"/>
      </w:tabs>
      <w:jc w:val="both"/>
      <w:outlineLvl w:val="1"/>
    </w:pPr>
    <w:rPr>
      <w:sz w:val="28"/>
      <w:szCs w:val="28"/>
    </w:rPr>
  </w:style>
  <w:style w:type="paragraph" w:styleId="3">
    <w:name w:val="heading 3"/>
    <w:basedOn w:val="a"/>
    <w:next w:val="a"/>
    <w:link w:val="30"/>
    <w:qFormat/>
    <w:rsid w:val="00356967"/>
    <w:pPr>
      <w:keepNext/>
      <w:jc w:val="center"/>
      <w:outlineLvl w:val="2"/>
    </w:pPr>
    <w:rPr>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967"/>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356967"/>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356967"/>
    <w:rPr>
      <w:rFonts w:ascii="Times New Roman" w:eastAsia="Times New Roman" w:hAnsi="Times New Roman" w:cs="Times New Roman"/>
      <w:bCs/>
      <w:sz w:val="28"/>
      <w:szCs w:val="32"/>
      <w:lang w:eastAsia="ru-RU"/>
    </w:rPr>
  </w:style>
  <w:style w:type="paragraph" w:styleId="a3">
    <w:name w:val="Balloon Text"/>
    <w:basedOn w:val="a"/>
    <w:link w:val="a4"/>
    <w:semiHidden/>
    <w:rsid w:val="00356967"/>
    <w:rPr>
      <w:rFonts w:ascii="Tahoma" w:hAnsi="Tahoma" w:cs="Tahoma"/>
      <w:sz w:val="16"/>
      <w:szCs w:val="16"/>
    </w:rPr>
  </w:style>
  <w:style w:type="character" w:customStyle="1" w:styleId="a4">
    <w:name w:val="Текст выноски Знак"/>
    <w:basedOn w:val="a0"/>
    <w:link w:val="a3"/>
    <w:semiHidden/>
    <w:rsid w:val="00356967"/>
    <w:rPr>
      <w:rFonts w:ascii="Tahoma" w:eastAsia="Times New Roman" w:hAnsi="Tahoma" w:cs="Tahoma"/>
      <w:sz w:val="16"/>
      <w:szCs w:val="16"/>
      <w:lang w:eastAsia="ru-RU"/>
    </w:rPr>
  </w:style>
  <w:style w:type="paragraph" w:styleId="a5">
    <w:name w:val="Body Text"/>
    <w:basedOn w:val="a"/>
    <w:link w:val="a6"/>
    <w:rsid w:val="00356967"/>
    <w:pPr>
      <w:jc w:val="right"/>
    </w:pPr>
    <w:rPr>
      <w:sz w:val="28"/>
    </w:rPr>
  </w:style>
  <w:style w:type="character" w:customStyle="1" w:styleId="a6">
    <w:name w:val="Основной текст Знак"/>
    <w:basedOn w:val="a0"/>
    <w:link w:val="a5"/>
    <w:rsid w:val="00356967"/>
    <w:rPr>
      <w:rFonts w:ascii="Times New Roman" w:eastAsia="Times New Roman" w:hAnsi="Times New Roman" w:cs="Times New Roman"/>
      <w:sz w:val="28"/>
      <w:szCs w:val="24"/>
      <w:lang w:eastAsia="ru-RU"/>
    </w:rPr>
  </w:style>
  <w:style w:type="paragraph" w:styleId="a7">
    <w:name w:val="Body Text Indent"/>
    <w:basedOn w:val="a"/>
    <w:link w:val="a8"/>
    <w:rsid w:val="00356967"/>
    <w:pPr>
      <w:tabs>
        <w:tab w:val="left" w:pos="1260"/>
      </w:tabs>
      <w:ind w:firstLine="720"/>
      <w:jc w:val="both"/>
    </w:pPr>
    <w:rPr>
      <w:sz w:val="28"/>
      <w:szCs w:val="28"/>
    </w:rPr>
  </w:style>
  <w:style w:type="character" w:customStyle="1" w:styleId="a8">
    <w:name w:val="Основной текст с отступом Знак"/>
    <w:basedOn w:val="a0"/>
    <w:link w:val="a7"/>
    <w:rsid w:val="00356967"/>
    <w:rPr>
      <w:rFonts w:ascii="Times New Roman" w:eastAsia="Times New Roman" w:hAnsi="Times New Roman" w:cs="Times New Roman"/>
      <w:sz w:val="28"/>
      <w:szCs w:val="28"/>
      <w:lang w:eastAsia="ru-RU"/>
    </w:rPr>
  </w:style>
  <w:style w:type="paragraph" w:styleId="21">
    <w:name w:val="Body Text Indent 2"/>
    <w:basedOn w:val="a"/>
    <w:link w:val="22"/>
    <w:rsid w:val="00356967"/>
    <w:pPr>
      <w:tabs>
        <w:tab w:val="left" w:pos="1260"/>
      </w:tabs>
      <w:ind w:firstLine="780"/>
      <w:jc w:val="both"/>
    </w:pPr>
    <w:rPr>
      <w:sz w:val="28"/>
      <w:szCs w:val="28"/>
    </w:rPr>
  </w:style>
  <w:style w:type="character" w:customStyle="1" w:styleId="22">
    <w:name w:val="Основной текст с отступом 2 Знак"/>
    <w:basedOn w:val="a0"/>
    <w:link w:val="21"/>
    <w:rsid w:val="00356967"/>
    <w:rPr>
      <w:rFonts w:ascii="Times New Roman" w:eastAsia="Times New Roman" w:hAnsi="Times New Roman" w:cs="Times New Roman"/>
      <w:sz w:val="28"/>
      <w:szCs w:val="28"/>
      <w:lang w:eastAsia="ru-RU"/>
    </w:rPr>
  </w:style>
  <w:style w:type="paragraph" w:styleId="31">
    <w:name w:val="Body Text Indent 3"/>
    <w:basedOn w:val="a"/>
    <w:link w:val="32"/>
    <w:rsid w:val="00356967"/>
    <w:pPr>
      <w:tabs>
        <w:tab w:val="left" w:pos="1260"/>
      </w:tabs>
      <w:ind w:firstLine="360"/>
      <w:jc w:val="both"/>
    </w:pPr>
    <w:rPr>
      <w:sz w:val="26"/>
      <w:szCs w:val="28"/>
    </w:rPr>
  </w:style>
  <w:style w:type="character" w:customStyle="1" w:styleId="32">
    <w:name w:val="Основной текст с отступом 3 Знак"/>
    <w:basedOn w:val="a0"/>
    <w:link w:val="31"/>
    <w:rsid w:val="00356967"/>
    <w:rPr>
      <w:rFonts w:ascii="Times New Roman" w:eastAsia="Times New Roman" w:hAnsi="Times New Roman" w:cs="Times New Roman"/>
      <w:sz w:val="26"/>
      <w:szCs w:val="28"/>
      <w:lang w:eastAsia="ru-RU"/>
    </w:rPr>
  </w:style>
  <w:style w:type="paragraph" w:styleId="23">
    <w:name w:val="Body Text 2"/>
    <w:basedOn w:val="a"/>
    <w:link w:val="24"/>
    <w:rsid w:val="00356967"/>
    <w:pPr>
      <w:tabs>
        <w:tab w:val="left" w:pos="720"/>
        <w:tab w:val="left" w:pos="1260"/>
      </w:tabs>
      <w:jc w:val="both"/>
    </w:pPr>
    <w:rPr>
      <w:sz w:val="26"/>
      <w:szCs w:val="28"/>
    </w:rPr>
  </w:style>
  <w:style w:type="character" w:customStyle="1" w:styleId="24">
    <w:name w:val="Основной текст 2 Знак"/>
    <w:basedOn w:val="a0"/>
    <w:link w:val="23"/>
    <w:rsid w:val="00356967"/>
    <w:rPr>
      <w:rFonts w:ascii="Times New Roman" w:eastAsia="Times New Roman" w:hAnsi="Times New Roman" w:cs="Times New Roman"/>
      <w:sz w:val="26"/>
      <w:szCs w:val="28"/>
      <w:lang w:eastAsia="ru-RU"/>
    </w:rPr>
  </w:style>
  <w:style w:type="table" w:styleId="a9">
    <w:name w:val="Table Grid"/>
    <w:basedOn w:val="a1"/>
    <w:rsid w:val="0035696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Комментарий"/>
    <w:basedOn w:val="a"/>
    <w:next w:val="a"/>
    <w:uiPriority w:val="99"/>
    <w:rsid w:val="00356967"/>
    <w:pPr>
      <w:widowControl w:val="0"/>
      <w:autoSpaceDE w:val="0"/>
      <w:autoSpaceDN w:val="0"/>
      <w:adjustRightInd w:val="0"/>
      <w:ind w:left="170"/>
      <w:jc w:val="both"/>
    </w:pPr>
    <w:rPr>
      <w:rFonts w:ascii="Arial" w:hAnsi="Arial" w:cs="Arial"/>
      <w:i/>
      <w:iCs/>
      <w:color w:val="800080"/>
      <w:sz w:val="20"/>
      <w:szCs w:val="20"/>
    </w:rPr>
  </w:style>
  <w:style w:type="paragraph" w:styleId="ab">
    <w:name w:val="List Paragraph"/>
    <w:basedOn w:val="a"/>
    <w:uiPriority w:val="34"/>
    <w:qFormat/>
    <w:rsid w:val="00356967"/>
    <w:pPr>
      <w:spacing w:after="200" w:line="276" w:lineRule="auto"/>
      <w:ind w:left="720"/>
      <w:contextualSpacing/>
    </w:pPr>
    <w:rPr>
      <w:rFonts w:ascii="Calibri" w:hAnsi="Calibri"/>
      <w:sz w:val="22"/>
      <w:szCs w:val="22"/>
    </w:rPr>
  </w:style>
  <w:style w:type="paragraph" w:customStyle="1" w:styleId="bodytext">
    <w:name w:val="bodytext"/>
    <w:basedOn w:val="a"/>
    <w:rsid w:val="00356967"/>
    <w:pPr>
      <w:spacing w:before="100" w:beforeAutospacing="1" w:after="100" w:afterAutospacing="1"/>
    </w:pPr>
  </w:style>
  <w:style w:type="character" w:customStyle="1" w:styleId="small">
    <w:name w:val="small"/>
    <w:basedOn w:val="a0"/>
    <w:rsid w:val="00356967"/>
  </w:style>
  <w:style w:type="character" w:styleId="ac">
    <w:name w:val="Hyperlink"/>
    <w:uiPriority w:val="99"/>
    <w:semiHidden/>
    <w:unhideWhenUsed/>
    <w:rsid w:val="00356967"/>
    <w:rPr>
      <w:color w:val="0059BF"/>
      <w:sz w:val="14"/>
      <w:szCs w:val="14"/>
      <w:u w:val="single"/>
    </w:rPr>
  </w:style>
  <w:style w:type="paragraph" w:styleId="ad">
    <w:name w:val="Normal (Web)"/>
    <w:basedOn w:val="a"/>
    <w:uiPriority w:val="99"/>
    <w:semiHidden/>
    <w:unhideWhenUsed/>
    <w:rsid w:val="00356967"/>
    <w:pPr>
      <w:spacing w:before="100" w:beforeAutospacing="1" w:after="100" w:afterAutospacing="1"/>
    </w:pPr>
  </w:style>
  <w:style w:type="character" w:styleId="ae">
    <w:name w:val="Strong"/>
    <w:uiPriority w:val="22"/>
    <w:qFormat/>
    <w:rsid w:val="00356967"/>
    <w:rPr>
      <w:b/>
      <w:bCs/>
    </w:rPr>
  </w:style>
  <w:style w:type="paragraph" w:styleId="af">
    <w:name w:val="No Spacing"/>
    <w:uiPriority w:val="1"/>
    <w:qFormat/>
    <w:rsid w:val="00356967"/>
    <w:pPr>
      <w:spacing w:after="0" w:line="240" w:lineRule="auto"/>
    </w:pPr>
    <w:rPr>
      <w:rFonts w:ascii="Times New Roman" w:eastAsia="Times New Roman" w:hAnsi="Times New Roman" w:cs="Times New Roman"/>
      <w:sz w:val="24"/>
      <w:szCs w:val="24"/>
      <w:lang w:eastAsia="ru-RU"/>
    </w:rPr>
  </w:style>
  <w:style w:type="character" w:customStyle="1" w:styleId="link">
    <w:name w:val="link"/>
    <w:rsid w:val="00356967"/>
    <w:rPr>
      <w:strike w:val="0"/>
      <w:dstrike w:val="0"/>
      <w:color w:val="008000"/>
      <w:u w:val="none"/>
      <w:effect w:val="none"/>
    </w:rPr>
  </w:style>
  <w:style w:type="character" w:customStyle="1" w:styleId="s101">
    <w:name w:val="s_101"/>
    <w:rsid w:val="00356967"/>
    <w:rPr>
      <w:b/>
      <w:bCs/>
      <w:strike w:val="0"/>
      <w:dstrike w:val="0"/>
      <w:color w:val="000080"/>
      <w:sz w:val="24"/>
      <w:szCs w:val="24"/>
      <w:u w:val="none"/>
      <w:effect w:val="none"/>
    </w:rPr>
  </w:style>
  <w:style w:type="character" w:customStyle="1" w:styleId="versioncommenttitle1">
    <w:name w:val="versioncommenttitle1"/>
    <w:rsid w:val="00356967"/>
    <w:rPr>
      <w:b w:val="0"/>
      <w:bCs w:val="0"/>
      <w:i/>
      <w:iCs/>
      <w:strike w:val="0"/>
      <w:dstrike w:val="0"/>
      <w:vanish/>
      <w:webHidden w:val="0"/>
      <w:color w:val="000000"/>
      <w:u w:val="none"/>
      <w:effect w:val="none"/>
      <w:specVanish w:val="0"/>
    </w:rPr>
  </w:style>
  <w:style w:type="character" w:customStyle="1" w:styleId="af0">
    <w:name w:val="Гипертекстовая ссылка"/>
    <w:uiPriority w:val="99"/>
    <w:rsid w:val="00356967"/>
    <w:rPr>
      <w:rFonts w:cs="Times New Roman"/>
      <w:b w:val="0"/>
      <w:color w:val="106BBE"/>
    </w:rPr>
  </w:style>
  <w:style w:type="character" w:customStyle="1" w:styleId="af1">
    <w:name w:val="Цветовое выделение"/>
    <w:uiPriority w:val="99"/>
    <w:rsid w:val="00356967"/>
    <w:rPr>
      <w:b/>
      <w:color w:val="26282F"/>
    </w:rPr>
  </w:style>
  <w:style w:type="paragraph" w:customStyle="1" w:styleId="af2">
    <w:name w:val="Информация об изменениях документа"/>
    <w:basedOn w:val="aa"/>
    <w:next w:val="a"/>
    <w:uiPriority w:val="99"/>
    <w:rsid w:val="00356967"/>
    <w:pPr>
      <w:widowControl/>
      <w:spacing w:before="75"/>
    </w:pPr>
    <w:rPr>
      <w:color w:val="353842"/>
      <w:sz w:val="24"/>
      <w:szCs w:val="24"/>
      <w:shd w:val="clear" w:color="auto" w:fill="F0F0F0"/>
    </w:rPr>
  </w:style>
  <w:style w:type="character" w:customStyle="1" w:styleId="af3">
    <w:name w:val="Не вступил в силу"/>
    <w:uiPriority w:val="99"/>
    <w:rsid w:val="00356967"/>
    <w:rPr>
      <w:rFonts w:cs="Times New Roman"/>
      <w:b w:val="0"/>
      <w:color w:val="000000"/>
      <w:shd w:val="clear" w:color="auto" w:fill="D8EDE8"/>
    </w:rPr>
  </w:style>
  <w:style w:type="paragraph" w:styleId="af4">
    <w:name w:val="header"/>
    <w:basedOn w:val="a"/>
    <w:link w:val="af5"/>
    <w:uiPriority w:val="99"/>
    <w:rsid w:val="00356967"/>
    <w:pPr>
      <w:tabs>
        <w:tab w:val="center" w:pos="4153"/>
        <w:tab w:val="right" w:pos="8306"/>
      </w:tabs>
    </w:pPr>
    <w:rPr>
      <w:sz w:val="20"/>
      <w:szCs w:val="20"/>
    </w:rPr>
  </w:style>
  <w:style w:type="character" w:customStyle="1" w:styleId="af5">
    <w:name w:val="Верхний колонтитул Знак"/>
    <w:basedOn w:val="a0"/>
    <w:link w:val="af4"/>
    <w:uiPriority w:val="99"/>
    <w:rsid w:val="00356967"/>
    <w:rPr>
      <w:rFonts w:ascii="Times New Roman" w:eastAsia="Times New Roman" w:hAnsi="Times New Roman" w:cs="Times New Roman"/>
      <w:sz w:val="20"/>
      <w:szCs w:val="20"/>
      <w:lang w:eastAsia="ru-RU"/>
    </w:rPr>
  </w:style>
  <w:style w:type="paragraph" w:customStyle="1" w:styleId="BodyText21">
    <w:name w:val="Body Text 21"/>
    <w:basedOn w:val="a"/>
    <w:rsid w:val="00356967"/>
    <w:pPr>
      <w:ind w:firstLine="720"/>
      <w:jc w:val="both"/>
    </w:pPr>
    <w:rPr>
      <w:szCs w:val="20"/>
    </w:rPr>
  </w:style>
  <w:style w:type="paragraph" w:styleId="af6">
    <w:name w:val="footer"/>
    <w:basedOn w:val="a"/>
    <w:link w:val="af7"/>
    <w:uiPriority w:val="99"/>
    <w:unhideWhenUsed/>
    <w:rsid w:val="00356967"/>
    <w:pPr>
      <w:tabs>
        <w:tab w:val="center" w:pos="4677"/>
        <w:tab w:val="right" w:pos="9355"/>
      </w:tabs>
    </w:pPr>
  </w:style>
  <w:style w:type="character" w:customStyle="1" w:styleId="af7">
    <w:name w:val="Нижний колонтитул Знак"/>
    <w:basedOn w:val="a0"/>
    <w:link w:val="af6"/>
    <w:uiPriority w:val="99"/>
    <w:rsid w:val="00356967"/>
    <w:rPr>
      <w:rFonts w:ascii="Times New Roman" w:eastAsia="Times New Roman" w:hAnsi="Times New Roman" w:cs="Times New Roman"/>
      <w:sz w:val="24"/>
      <w:szCs w:val="24"/>
      <w:lang w:eastAsia="ru-RU"/>
    </w:rPr>
  </w:style>
  <w:style w:type="paragraph" w:customStyle="1" w:styleId="ConsPlusNormal">
    <w:name w:val="ConsPlusNormal"/>
    <w:rsid w:val="00356967"/>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rsid w:val="00356967"/>
  </w:style>
  <w:style w:type="character" w:styleId="af8">
    <w:name w:val="page number"/>
    <w:rsid w:val="00356967"/>
  </w:style>
  <w:style w:type="character" w:styleId="af9">
    <w:name w:val="FollowedHyperlink"/>
    <w:basedOn w:val="a0"/>
    <w:uiPriority w:val="99"/>
    <w:semiHidden/>
    <w:unhideWhenUsed/>
    <w:rsid w:val="00356967"/>
    <w:rPr>
      <w:color w:val="800080" w:themeColor="followedHyperlink"/>
      <w:u w:val="single"/>
    </w:rPr>
  </w:style>
  <w:style w:type="paragraph" w:customStyle="1" w:styleId="ConsPlusTitle">
    <w:name w:val="ConsPlusTitle"/>
    <w:rsid w:val="008B0DB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rsid w:val="007B002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6967"/>
    <w:pPr>
      <w:keepNext/>
      <w:outlineLvl w:val="0"/>
    </w:pPr>
    <w:rPr>
      <w:bCs/>
      <w:sz w:val="28"/>
    </w:rPr>
  </w:style>
  <w:style w:type="paragraph" w:styleId="2">
    <w:name w:val="heading 2"/>
    <w:basedOn w:val="a"/>
    <w:next w:val="a"/>
    <w:link w:val="20"/>
    <w:qFormat/>
    <w:rsid w:val="00356967"/>
    <w:pPr>
      <w:keepNext/>
      <w:tabs>
        <w:tab w:val="left" w:pos="1260"/>
      </w:tabs>
      <w:jc w:val="both"/>
      <w:outlineLvl w:val="1"/>
    </w:pPr>
    <w:rPr>
      <w:sz w:val="28"/>
      <w:szCs w:val="28"/>
    </w:rPr>
  </w:style>
  <w:style w:type="paragraph" w:styleId="3">
    <w:name w:val="heading 3"/>
    <w:basedOn w:val="a"/>
    <w:next w:val="a"/>
    <w:link w:val="30"/>
    <w:qFormat/>
    <w:rsid w:val="00356967"/>
    <w:pPr>
      <w:keepNext/>
      <w:jc w:val="center"/>
      <w:outlineLvl w:val="2"/>
    </w:pPr>
    <w:rPr>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967"/>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356967"/>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356967"/>
    <w:rPr>
      <w:rFonts w:ascii="Times New Roman" w:eastAsia="Times New Roman" w:hAnsi="Times New Roman" w:cs="Times New Roman"/>
      <w:bCs/>
      <w:sz w:val="28"/>
      <w:szCs w:val="32"/>
      <w:lang w:eastAsia="ru-RU"/>
    </w:rPr>
  </w:style>
  <w:style w:type="paragraph" w:styleId="a3">
    <w:name w:val="Balloon Text"/>
    <w:basedOn w:val="a"/>
    <w:link w:val="a4"/>
    <w:semiHidden/>
    <w:rsid w:val="00356967"/>
    <w:rPr>
      <w:rFonts w:ascii="Tahoma" w:hAnsi="Tahoma" w:cs="Tahoma"/>
      <w:sz w:val="16"/>
      <w:szCs w:val="16"/>
    </w:rPr>
  </w:style>
  <w:style w:type="character" w:customStyle="1" w:styleId="a4">
    <w:name w:val="Текст выноски Знак"/>
    <w:basedOn w:val="a0"/>
    <w:link w:val="a3"/>
    <w:semiHidden/>
    <w:rsid w:val="00356967"/>
    <w:rPr>
      <w:rFonts w:ascii="Tahoma" w:eastAsia="Times New Roman" w:hAnsi="Tahoma" w:cs="Tahoma"/>
      <w:sz w:val="16"/>
      <w:szCs w:val="16"/>
      <w:lang w:eastAsia="ru-RU"/>
    </w:rPr>
  </w:style>
  <w:style w:type="paragraph" w:styleId="a5">
    <w:name w:val="Body Text"/>
    <w:basedOn w:val="a"/>
    <w:link w:val="a6"/>
    <w:rsid w:val="00356967"/>
    <w:pPr>
      <w:jc w:val="right"/>
    </w:pPr>
    <w:rPr>
      <w:sz w:val="28"/>
    </w:rPr>
  </w:style>
  <w:style w:type="character" w:customStyle="1" w:styleId="a6">
    <w:name w:val="Основной текст Знак"/>
    <w:basedOn w:val="a0"/>
    <w:link w:val="a5"/>
    <w:rsid w:val="00356967"/>
    <w:rPr>
      <w:rFonts w:ascii="Times New Roman" w:eastAsia="Times New Roman" w:hAnsi="Times New Roman" w:cs="Times New Roman"/>
      <w:sz w:val="28"/>
      <w:szCs w:val="24"/>
      <w:lang w:eastAsia="ru-RU"/>
    </w:rPr>
  </w:style>
  <w:style w:type="paragraph" w:styleId="a7">
    <w:name w:val="Body Text Indent"/>
    <w:basedOn w:val="a"/>
    <w:link w:val="a8"/>
    <w:rsid w:val="00356967"/>
    <w:pPr>
      <w:tabs>
        <w:tab w:val="left" w:pos="1260"/>
      </w:tabs>
      <w:ind w:firstLine="720"/>
      <w:jc w:val="both"/>
    </w:pPr>
    <w:rPr>
      <w:sz w:val="28"/>
      <w:szCs w:val="28"/>
    </w:rPr>
  </w:style>
  <w:style w:type="character" w:customStyle="1" w:styleId="a8">
    <w:name w:val="Основной текст с отступом Знак"/>
    <w:basedOn w:val="a0"/>
    <w:link w:val="a7"/>
    <w:rsid w:val="00356967"/>
    <w:rPr>
      <w:rFonts w:ascii="Times New Roman" w:eastAsia="Times New Roman" w:hAnsi="Times New Roman" w:cs="Times New Roman"/>
      <w:sz w:val="28"/>
      <w:szCs w:val="28"/>
      <w:lang w:eastAsia="ru-RU"/>
    </w:rPr>
  </w:style>
  <w:style w:type="paragraph" w:styleId="21">
    <w:name w:val="Body Text Indent 2"/>
    <w:basedOn w:val="a"/>
    <w:link w:val="22"/>
    <w:rsid w:val="00356967"/>
    <w:pPr>
      <w:tabs>
        <w:tab w:val="left" w:pos="1260"/>
      </w:tabs>
      <w:ind w:firstLine="780"/>
      <w:jc w:val="both"/>
    </w:pPr>
    <w:rPr>
      <w:sz w:val="28"/>
      <w:szCs w:val="28"/>
    </w:rPr>
  </w:style>
  <w:style w:type="character" w:customStyle="1" w:styleId="22">
    <w:name w:val="Основной текст с отступом 2 Знак"/>
    <w:basedOn w:val="a0"/>
    <w:link w:val="21"/>
    <w:rsid w:val="00356967"/>
    <w:rPr>
      <w:rFonts w:ascii="Times New Roman" w:eastAsia="Times New Roman" w:hAnsi="Times New Roman" w:cs="Times New Roman"/>
      <w:sz w:val="28"/>
      <w:szCs w:val="28"/>
      <w:lang w:eastAsia="ru-RU"/>
    </w:rPr>
  </w:style>
  <w:style w:type="paragraph" w:styleId="31">
    <w:name w:val="Body Text Indent 3"/>
    <w:basedOn w:val="a"/>
    <w:link w:val="32"/>
    <w:rsid w:val="00356967"/>
    <w:pPr>
      <w:tabs>
        <w:tab w:val="left" w:pos="1260"/>
      </w:tabs>
      <w:ind w:firstLine="360"/>
      <w:jc w:val="both"/>
    </w:pPr>
    <w:rPr>
      <w:sz w:val="26"/>
      <w:szCs w:val="28"/>
    </w:rPr>
  </w:style>
  <w:style w:type="character" w:customStyle="1" w:styleId="32">
    <w:name w:val="Основной текст с отступом 3 Знак"/>
    <w:basedOn w:val="a0"/>
    <w:link w:val="31"/>
    <w:rsid w:val="00356967"/>
    <w:rPr>
      <w:rFonts w:ascii="Times New Roman" w:eastAsia="Times New Roman" w:hAnsi="Times New Roman" w:cs="Times New Roman"/>
      <w:sz w:val="26"/>
      <w:szCs w:val="28"/>
      <w:lang w:eastAsia="ru-RU"/>
    </w:rPr>
  </w:style>
  <w:style w:type="paragraph" w:styleId="23">
    <w:name w:val="Body Text 2"/>
    <w:basedOn w:val="a"/>
    <w:link w:val="24"/>
    <w:rsid w:val="00356967"/>
    <w:pPr>
      <w:tabs>
        <w:tab w:val="left" w:pos="720"/>
        <w:tab w:val="left" w:pos="1260"/>
      </w:tabs>
      <w:jc w:val="both"/>
    </w:pPr>
    <w:rPr>
      <w:sz w:val="26"/>
      <w:szCs w:val="28"/>
    </w:rPr>
  </w:style>
  <w:style w:type="character" w:customStyle="1" w:styleId="24">
    <w:name w:val="Основной текст 2 Знак"/>
    <w:basedOn w:val="a0"/>
    <w:link w:val="23"/>
    <w:rsid w:val="00356967"/>
    <w:rPr>
      <w:rFonts w:ascii="Times New Roman" w:eastAsia="Times New Roman" w:hAnsi="Times New Roman" w:cs="Times New Roman"/>
      <w:sz w:val="26"/>
      <w:szCs w:val="28"/>
      <w:lang w:eastAsia="ru-RU"/>
    </w:rPr>
  </w:style>
  <w:style w:type="table" w:styleId="a9">
    <w:name w:val="Table Grid"/>
    <w:basedOn w:val="a1"/>
    <w:rsid w:val="0035696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Комментарий"/>
    <w:basedOn w:val="a"/>
    <w:next w:val="a"/>
    <w:uiPriority w:val="99"/>
    <w:rsid w:val="00356967"/>
    <w:pPr>
      <w:widowControl w:val="0"/>
      <w:autoSpaceDE w:val="0"/>
      <w:autoSpaceDN w:val="0"/>
      <w:adjustRightInd w:val="0"/>
      <w:ind w:left="170"/>
      <w:jc w:val="both"/>
    </w:pPr>
    <w:rPr>
      <w:rFonts w:ascii="Arial" w:hAnsi="Arial" w:cs="Arial"/>
      <w:i/>
      <w:iCs/>
      <w:color w:val="800080"/>
      <w:sz w:val="20"/>
      <w:szCs w:val="20"/>
    </w:rPr>
  </w:style>
  <w:style w:type="paragraph" w:styleId="ab">
    <w:name w:val="List Paragraph"/>
    <w:basedOn w:val="a"/>
    <w:uiPriority w:val="34"/>
    <w:qFormat/>
    <w:rsid w:val="00356967"/>
    <w:pPr>
      <w:spacing w:after="200" w:line="276" w:lineRule="auto"/>
      <w:ind w:left="720"/>
      <w:contextualSpacing/>
    </w:pPr>
    <w:rPr>
      <w:rFonts w:ascii="Calibri" w:hAnsi="Calibri"/>
      <w:sz w:val="22"/>
      <w:szCs w:val="22"/>
    </w:rPr>
  </w:style>
  <w:style w:type="paragraph" w:customStyle="1" w:styleId="bodytext">
    <w:name w:val="bodytext"/>
    <w:basedOn w:val="a"/>
    <w:rsid w:val="00356967"/>
    <w:pPr>
      <w:spacing w:before="100" w:beforeAutospacing="1" w:after="100" w:afterAutospacing="1"/>
    </w:pPr>
  </w:style>
  <w:style w:type="character" w:customStyle="1" w:styleId="small">
    <w:name w:val="small"/>
    <w:basedOn w:val="a0"/>
    <w:rsid w:val="00356967"/>
  </w:style>
  <w:style w:type="character" w:styleId="ac">
    <w:name w:val="Hyperlink"/>
    <w:uiPriority w:val="99"/>
    <w:semiHidden/>
    <w:unhideWhenUsed/>
    <w:rsid w:val="00356967"/>
    <w:rPr>
      <w:color w:val="0059BF"/>
      <w:sz w:val="14"/>
      <w:szCs w:val="14"/>
      <w:u w:val="single"/>
    </w:rPr>
  </w:style>
  <w:style w:type="paragraph" w:styleId="ad">
    <w:name w:val="Normal (Web)"/>
    <w:basedOn w:val="a"/>
    <w:uiPriority w:val="99"/>
    <w:semiHidden/>
    <w:unhideWhenUsed/>
    <w:rsid w:val="00356967"/>
    <w:pPr>
      <w:spacing w:before="100" w:beforeAutospacing="1" w:after="100" w:afterAutospacing="1"/>
    </w:pPr>
  </w:style>
  <w:style w:type="character" w:styleId="ae">
    <w:name w:val="Strong"/>
    <w:uiPriority w:val="22"/>
    <w:qFormat/>
    <w:rsid w:val="00356967"/>
    <w:rPr>
      <w:b/>
      <w:bCs/>
    </w:rPr>
  </w:style>
  <w:style w:type="paragraph" w:styleId="af">
    <w:name w:val="No Spacing"/>
    <w:uiPriority w:val="1"/>
    <w:qFormat/>
    <w:rsid w:val="00356967"/>
    <w:pPr>
      <w:spacing w:after="0" w:line="240" w:lineRule="auto"/>
    </w:pPr>
    <w:rPr>
      <w:rFonts w:ascii="Times New Roman" w:eastAsia="Times New Roman" w:hAnsi="Times New Roman" w:cs="Times New Roman"/>
      <w:sz w:val="24"/>
      <w:szCs w:val="24"/>
      <w:lang w:eastAsia="ru-RU"/>
    </w:rPr>
  </w:style>
  <w:style w:type="character" w:customStyle="1" w:styleId="link">
    <w:name w:val="link"/>
    <w:rsid w:val="00356967"/>
    <w:rPr>
      <w:strike w:val="0"/>
      <w:dstrike w:val="0"/>
      <w:color w:val="008000"/>
      <w:u w:val="none"/>
      <w:effect w:val="none"/>
    </w:rPr>
  </w:style>
  <w:style w:type="character" w:customStyle="1" w:styleId="s101">
    <w:name w:val="s_101"/>
    <w:rsid w:val="00356967"/>
    <w:rPr>
      <w:b/>
      <w:bCs/>
      <w:strike w:val="0"/>
      <w:dstrike w:val="0"/>
      <w:color w:val="000080"/>
      <w:sz w:val="24"/>
      <w:szCs w:val="24"/>
      <w:u w:val="none"/>
      <w:effect w:val="none"/>
    </w:rPr>
  </w:style>
  <w:style w:type="character" w:customStyle="1" w:styleId="versioncommenttitle1">
    <w:name w:val="versioncommenttitle1"/>
    <w:rsid w:val="00356967"/>
    <w:rPr>
      <w:b w:val="0"/>
      <w:bCs w:val="0"/>
      <w:i/>
      <w:iCs/>
      <w:strike w:val="0"/>
      <w:dstrike w:val="0"/>
      <w:vanish/>
      <w:webHidden w:val="0"/>
      <w:color w:val="000000"/>
      <w:u w:val="none"/>
      <w:effect w:val="none"/>
      <w:specVanish w:val="0"/>
    </w:rPr>
  </w:style>
  <w:style w:type="character" w:customStyle="1" w:styleId="af0">
    <w:name w:val="Гипертекстовая ссылка"/>
    <w:uiPriority w:val="99"/>
    <w:rsid w:val="00356967"/>
    <w:rPr>
      <w:rFonts w:cs="Times New Roman"/>
      <w:b w:val="0"/>
      <w:color w:val="106BBE"/>
    </w:rPr>
  </w:style>
  <w:style w:type="character" w:customStyle="1" w:styleId="af1">
    <w:name w:val="Цветовое выделение"/>
    <w:uiPriority w:val="99"/>
    <w:rsid w:val="00356967"/>
    <w:rPr>
      <w:b/>
      <w:color w:val="26282F"/>
    </w:rPr>
  </w:style>
  <w:style w:type="paragraph" w:customStyle="1" w:styleId="af2">
    <w:name w:val="Информация об изменениях документа"/>
    <w:basedOn w:val="aa"/>
    <w:next w:val="a"/>
    <w:uiPriority w:val="99"/>
    <w:rsid w:val="00356967"/>
    <w:pPr>
      <w:widowControl/>
      <w:spacing w:before="75"/>
    </w:pPr>
    <w:rPr>
      <w:color w:val="353842"/>
      <w:sz w:val="24"/>
      <w:szCs w:val="24"/>
      <w:shd w:val="clear" w:color="auto" w:fill="F0F0F0"/>
    </w:rPr>
  </w:style>
  <w:style w:type="character" w:customStyle="1" w:styleId="af3">
    <w:name w:val="Не вступил в силу"/>
    <w:uiPriority w:val="99"/>
    <w:rsid w:val="00356967"/>
    <w:rPr>
      <w:rFonts w:cs="Times New Roman"/>
      <w:b w:val="0"/>
      <w:color w:val="000000"/>
      <w:shd w:val="clear" w:color="auto" w:fill="D8EDE8"/>
    </w:rPr>
  </w:style>
  <w:style w:type="paragraph" w:styleId="af4">
    <w:name w:val="header"/>
    <w:basedOn w:val="a"/>
    <w:link w:val="af5"/>
    <w:uiPriority w:val="99"/>
    <w:rsid w:val="00356967"/>
    <w:pPr>
      <w:tabs>
        <w:tab w:val="center" w:pos="4153"/>
        <w:tab w:val="right" w:pos="8306"/>
      </w:tabs>
    </w:pPr>
    <w:rPr>
      <w:sz w:val="20"/>
      <w:szCs w:val="20"/>
    </w:rPr>
  </w:style>
  <w:style w:type="character" w:customStyle="1" w:styleId="af5">
    <w:name w:val="Верхний колонтитул Знак"/>
    <w:basedOn w:val="a0"/>
    <w:link w:val="af4"/>
    <w:uiPriority w:val="99"/>
    <w:rsid w:val="00356967"/>
    <w:rPr>
      <w:rFonts w:ascii="Times New Roman" w:eastAsia="Times New Roman" w:hAnsi="Times New Roman" w:cs="Times New Roman"/>
      <w:sz w:val="20"/>
      <w:szCs w:val="20"/>
      <w:lang w:eastAsia="ru-RU"/>
    </w:rPr>
  </w:style>
  <w:style w:type="paragraph" w:customStyle="1" w:styleId="BodyText21">
    <w:name w:val="Body Text 21"/>
    <w:basedOn w:val="a"/>
    <w:rsid w:val="00356967"/>
    <w:pPr>
      <w:ind w:firstLine="720"/>
      <w:jc w:val="both"/>
    </w:pPr>
    <w:rPr>
      <w:szCs w:val="20"/>
    </w:rPr>
  </w:style>
  <w:style w:type="paragraph" w:styleId="af6">
    <w:name w:val="footer"/>
    <w:basedOn w:val="a"/>
    <w:link w:val="af7"/>
    <w:uiPriority w:val="99"/>
    <w:unhideWhenUsed/>
    <w:rsid w:val="00356967"/>
    <w:pPr>
      <w:tabs>
        <w:tab w:val="center" w:pos="4677"/>
        <w:tab w:val="right" w:pos="9355"/>
      </w:tabs>
    </w:pPr>
  </w:style>
  <w:style w:type="character" w:customStyle="1" w:styleId="af7">
    <w:name w:val="Нижний колонтитул Знак"/>
    <w:basedOn w:val="a0"/>
    <w:link w:val="af6"/>
    <w:uiPriority w:val="99"/>
    <w:rsid w:val="00356967"/>
    <w:rPr>
      <w:rFonts w:ascii="Times New Roman" w:eastAsia="Times New Roman" w:hAnsi="Times New Roman" w:cs="Times New Roman"/>
      <w:sz w:val="24"/>
      <w:szCs w:val="24"/>
      <w:lang w:eastAsia="ru-RU"/>
    </w:rPr>
  </w:style>
  <w:style w:type="paragraph" w:customStyle="1" w:styleId="ConsPlusNormal">
    <w:name w:val="ConsPlusNormal"/>
    <w:rsid w:val="00356967"/>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rsid w:val="00356967"/>
  </w:style>
  <w:style w:type="character" w:styleId="af8">
    <w:name w:val="page number"/>
    <w:rsid w:val="00356967"/>
  </w:style>
  <w:style w:type="character" w:styleId="af9">
    <w:name w:val="FollowedHyperlink"/>
    <w:basedOn w:val="a0"/>
    <w:uiPriority w:val="99"/>
    <w:semiHidden/>
    <w:unhideWhenUsed/>
    <w:rsid w:val="00356967"/>
    <w:rPr>
      <w:color w:val="800080" w:themeColor="followedHyperlink"/>
      <w:u w:val="single"/>
    </w:rPr>
  </w:style>
  <w:style w:type="paragraph" w:customStyle="1" w:styleId="ConsPlusTitle">
    <w:name w:val="ConsPlusTitle"/>
    <w:rsid w:val="008B0DB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rsid w:val="007B002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2B7569BAFDA30AC0093A53A916A92676A69FC9A2D27CF3A178DFE70648EE2D423987F3FD8C71E2R4X7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F3C663B84A37D6E779DBFDC1C6A118E23ACA094FD0B9CB78E3F353E5NAq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F3C663B84A37D6E779DBFDC1C6A118E235C10D42DFB9CB78E3F353E5NAqBF" TargetMode="External"/><Relationship Id="rId5" Type="http://schemas.openxmlformats.org/officeDocument/2006/relationships/settings" Target="settings.xml"/><Relationship Id="rId15" Type="http://schemas.openxmlformats.org/officeDocument/2006/relationships/hyperlink" Target="consultantplus://offline/ref=388CBF354AC03D86BF6F0C0D7B5BFA2FD440D44263558E3CFD56F4EBE6212361A0F97274710FFDB271830A4Bm6ECE" TargetMode="External"/><Relationship Id="rId10" Type="http://schemas.openxmlformats.org/officeDocument/2006/relationships/hyperlink" Target="consultantplus://offline/ref=4DF3C663B84A37D6E779DBFDC1C6A118E23ACB0843D5B9CB78E3F353E5NAqBF" TargetMode="External"/><Relationship Id="rId4" Type="http://schemas.microsoft.com/office/2007/relationships/stylesWithEffects" Target="stylesWithEffects.xml"/><Relationship Id="rId9" Type="http://schemas.openxmlformats.org/officeDocument/2006/relationships/hyperlink" Target="consultantplus://offline/ref=4DF3C663B84A37D6E779DBFDC1C6A118E235CA0C47D1B9CB78E3F353E5NAqBF" TargetMode="External"/><Relationship Id="rId14" Type="http://schemas.openxmlformats.org/officeDocument/2006/relationships/hyperlink" Target="consultantplus://offline/ref=388CBF354AC03D86BF6F12006D37AD20D3428E4F61578068A40AF2BCB9712534E0B974213248F4B3m7E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0EC7-C0E0-4D29-94CC-20F7E3E8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10648</Words>
  <Characters>60696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71202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Пронозин Евгений Михайлович</cp:lastModifiedBy>
  <cp:revision>2</cp:revision>
  <cp:lastPrinted>2016-05-18T11:10:00Z</cp:lastPrinted>
  <dcterms:created xsi:type="dcterms:W3CDTF">2016-05-23T12:35:00Z</dcterms:created>
  <dcterms:modified xsi:type="dcterms:W3CDTF">2016-05-23T12:35:00Z</dcterms:modified>
</cp:coreProperties>
</file>