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Приложение 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администрации города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proofErr w:type="gramStart"/>
      <w:r w:rsidR="00EF4BF0">
        <w:rPr>
          <w:rFonts w:ascii="Times New Roman" w:hAnsi="Times New Roman" w:cs="Times New Roman"/>
          <w:sz w:val="24"/>
          <w:szCs w:val="24"/>
        </w:rPr>
        <w:t xml:space="preserve">05.03.2020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F4BF0">
        <w:rPr>
          <w:rFonts w:ascii="Times New Roman" w:hAnsi="Times New Roman" w:cs="Times New Roman"/>
          <w:sz w:val="24"/>
          <w:szCs w:val="24"/>
        </w:rPr>
        <w:t xml:space="preserve">  422</w:t>
      </w:r>
      <w:bookmarkStart w:id="0" w:name="_GoBack"/>
      <w:bookmarkEnd w:id="0"/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«Приложение к постановлению                            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8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от 08.05.2018 №894</w:t>
      </w: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tabs>
          <w:tab w:val="left" w:pos="3261"/>
          <w:tab w:val="left" w:pos="3544"/>
        </w:tabs>
        <w:spacing w:after="0" w:line="240" w:lineRule="auto"/>
        <w:jc w:val="center"/>
        <w:rPr>
          <w:sz w:val="18"/>
          <w:szCs w:val="18"/>
        </w:rPr>
      </w:pP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кодов классификации источников финансирования дефицита бюджета, администрирование которых осуществляет администрация города Мегиона</w:t>
      </w: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534" w:rsidRDefault="00827534" w:rsidP="0082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3161"/>
        <w:gridCol w:w="4772"/>
      </w:tblGrid>
      <w:tr w:rsidR="00827534" w:rsidTr="00827534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534" w:rsidTr="00827534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827534" w:rsidTr="00827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27534" w:rsidTr="00827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 w:rsidP="00C8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  <w:r w:rsidR="00C87608">
              <w:rPr>
                <w:rFonts w:ascii="Times New Roman" w:hAnsi="Times New Roman" w:cs="Times New Roman"/>
                <w:sz w:val="24"/>
                <w:szCs w:val="24"/>
              </w:rPr>
              <w:t xml:space="preserve">бюджетами городских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</w:tr>
      <w:tr w:rsidR="00827534" w:rsidTr="00827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 w:rsidP="00C8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Получение кредитов </w:t>
            </w:r>
            <w:r w:rsidR="00C8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27534" w:rsidTr="00827534">
        <w:trPr>
          <w:trHeight w:val="1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34" w:rsidRDefault="00827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Погашение бюджета</w:t>
            </w:r>
            <w:r w:rsidR="00C87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городских округов кредитов 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FB1141" w:rsidRDefault="00FB1141" w:rsidP="00FB1141"/>
    <w:p w:rsidR="00021442" w:rsidRPr="00FB1141" w:rsidRDefault="00FB1141" w:rsidP="00FB1141">
      <w:pPr>
        <w:jc w:val="right"/>
      </w:pPr>
      <w:r>
        <w:t>».</w:t>
      </w:r>
    </w:p>
    <w:sectPr w:rsidR="00021442" w:rsidRPr="00FB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19"/>
    <w:rsid w:val="00021442"/>
    <w:rsid w:val="000E22F5"/>
    <w:rsid w:val="001C168C"/>
    <w:rsid w:val="001D0B89"/>
    <w:rsid w:val="004C3A4E"/>
    <w:rsid w:val="00827534"/>
    <w:rsid w:val="008B6E19"/>
    <w:rsid w:val="00C87608"/>
    <w:rsid w:val="00E06575"/>
    <w:rsid w:val="00EF4BF0"/>
    <w:rsid w:val="00F60F58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8F70-8729-49A2-BC3F-B27AB2A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Лягина Ольга Павловна</dc:creator>
  <cp:keywords/>
  <dc:description/>
  <cp:lastModifiedBy>Чуприна Аэлита Вячеславовна</cp:lastModifiedBy>
  <cp:revision>2</cp:revision>
  <cp:lastPrinted>2020-03-03T04:17:00Z</cp:lastPrinted>
  <dcterms:created xsi:type="dcterms:W3CDTF">2020-04-24T07:29:00Z</dcterms:created>
  <dcterms:modified xsi:type="dcterms:W3CDTF">2020-04-24T07:29:00Z</dcterms:modified>
</cp:coreProperties>
</file>